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cs="仿宋" w:asciiTheme="minorEastAsia" w:hAnsiTheme="minorEastAsia"/>
          <w:b/>
          <w:sz w:val="36"/>
          <w:szCs w:val="36"/>
        </w:rPr>
        <w:t>渭南新星困境儿童援助中心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法定代表人变更任前公示</w:t>
      </w:r>
    </w:p>
    <w:tbl>
      <w:tblPr>
        <w:tblStyle w:val="3"/>
        <w:tblpPr w:leftFromText="180" w:rightFromText="180" w:vertAnchor="text" w:horzAnchor="margin" w:tblpXSpec="center" w:tblpY="1148"/>
        <w:tblOverlap w:val="never"/>
        <w:tblW w:w="1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10"/>
        <w:gridCol w:w="1410"/>
        <w:gridCol w:w="1345"/>
        <w:gridCol w:w="950"/>
        <w:gridCol w:w="1090"/>
        <w:gridCol w:w="1025"/>
        <w:gridCol w:w="1570"/>
        <w:gridCol w:w="19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拟任法定代表人姓名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渭南新星困境儿童援助中心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民办非企业单位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渭南市民政局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孙鹏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1991.10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渭南新星困境儿童援助中心  主管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机构管理本土化</w:t>
            </w:r>
          </w:p>
        </w:tc>
      </w:tr>
    </w:tbl>
    <w:p/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A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0354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C34AA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3CF6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</Words>
  <Characters>492</Characters>
  <Lines>4</Lines>
  <Paragraphs>1</Paragraphs>
  <TotalTime>8</TotalTime>
  <ScaleCrop>false</ScaleCrop>
  <LinksUpToDate>false</LinksUpToDate>
  <CharactersWithSpaces>577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2021-06-07T02:43:00Z</dcterms:created>
  <dc:creator>User</dc:creator>
  <cp:lastModifiedBy>头像是小公举</cp:lastModifiedBy>
  <dcterms:modified xsi:type="dcterms:W3CDTF">2021-06-07T03:28:26Z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FF19941565F647A3B5DF489E631ADAE7</vt:lpwstr>
  </property>
</Properties>
</file>