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color w:val="FF0000"/>
        </w:rPr>
      </w:pPr>
    </w:p>
    <w:p>
      <w:pPr>
        <w:spacing w:line="257" w:lineRule="auto"/>
        <w:rPr>
          <w:color w:val="FF0000"/>
        </w:rPr>
      </w:pPr>
    </w:p>
    <w:p>
      <w:pPr>
        <w:spacing w:line="257" w:lineRule="auto"/>
        <w:rPr>
          <w:color w:val="FF0000"/>
        </w:rPr>
      </w:pPr>
    </w:p>
    <w:p>
      <w:pPr>
        <w:spacing w:line="257" w:lineRule="auto"/>
        <w:rPr>
          <w:color w:val="FF0000"/>
        </w:rPr>
      </w:pPr>
    </w:p>
    <w:p>
      <w:pPr>
        <w:spacing w:line="257" w:lineRule="auto"/>
        <w:rPr>
          <w:color w:val="FF0000"/>
        </w:rPr>
      </w:pPr>
    </w:p>
    <w:p>
      <w:pPr>
        <w:spacing w:line="257" w:lineRule="auto"/>
        <w:rPr>
          <w:color w:val="FF0000"/>
        </w:rPr>
      </w:pPr>
    </w:p>
    <w:p>
      <w:pPr>
        <w:spacing w:before="140" w:line="225" w:lineRule="auto"/>
        <w:ind w:left="2665"/>
        <w:rPr>
          <w:rFonts w:ascii="黑体" w:hAnsi="黑体" w:eastAsia="黑体" w:cs="黑体"/>
          <w:color w:val="000000" w:themeColor="text1"/>
          <w:sz w:val="43"/>
          <w:szCs w:val="43"/>
          <w14:textFill>
            <w14:solidFill>
              <w14:schemeClr w14:val="tx1"/>
            </w14:solidFill>
          </w14:textFill>
        </w:rPr>
      </w:pPr>
      <w:r>
        <w:rPr>
          <w:rFonts w:ascii="黑体" w:hAnsi="黑体" w:eastAsia="黑体" w:cs="黑体"/>
          <w:color w:val="000000" w:themeColor="text1"/>
          <w:spacing w:val="7"/>
          <w:sz w:val="43"/>
          <w:szCs w:val="43"/>
          <w14:textFill>
            <w14:solidFill>
              <w14:schemeClr w14:val="tx1"/>
            </w14:solidFill>
          </w14:textFill>
        </w:rPr>
        <w:t>陕</w:t>
      </w:r>
      <w:r>
        <w:rPr>
          <w:rFonts w:ascii="黑体" w:hAnsi="黑体" w:eastAsia="黑体" w:cs="黑体"/>
          <w:color w:val="000000" w:themeColor="text1"/>
          <w:spacing w:val="4"/>
          <w:sz w:val="43"/>
          <w:szCs w:val="43"/>
          <w14:textFill>
            <w14:solidFill>
              <w14:schemeClr w14:val="tx1"/>
            </w14:solidFill>
          </w14:textFill>
        </w:rPr>
        <w:t>西省地方标准</w:t>
      </w:r>
    </w:p>
    <w:p>
      <w:pPr>
        <w:spacing w:line="256"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7" w:lineRule="auto"/>
        <w:rPr>
          <w:color w:val="000000" w:themeColor="text1"/>
          <w14:textFill>
            <w14:solidFill>
              <w14:schemeClr w14:val="tx1"/>
            </w14:solidFill>
          </w14:textFill>
        </w:rPr>
      </w:pPr>
    </w:p>
    <w:p>
      <w:pPr>
        <w:spacing w:line="251" w:lineRule="auto"/>
        <w:jc w:val="center"/>
        <w:rPr>
          <w:rFonts w:ascii="黑体" w:hAnsi="黑体" w:eastAsia="黑体" w:cs="黑体"/>
          <w:color w:val="000000" w:themeColor="text1"/>
          <w:spacing w:val="-2"/>
          <w:sz w:val="52"/>
          <w:szCs w:val="52"/>
          <w14:textFill>
            <w14:solidFill>
              <w14:schemeClr w14:val="tx1"/>
            </w14:solidFill>
          </w14:textFill>
        </w:rPr>
      </w:pPr>
      <w:bookmarkStart w:id="0" w:name="_Hlk127782301"/>
      <w:r>
        <w:rPr>
          <w:rFonts w:hint="eastAsia" w:ascii="黑体" w:hAnsi="黑体" w:eastAsia="黑体" w:cs="黑体"/>
          <w:color w:val="000000" w:themeColor="text1"/>
          <w:spacing w:val="-2"/>
          <w:sz w:val="52"/>
          <w:szCs w:val="52"/>
          <w14:textFill>
            <w14:solidFill>
              <w14:schemeClr w14:val="tx1"/>
            </w14:solidFill>
          </w14:textFill>
        </w:rPr>
        <w:t>儿童福利机构康复服务规范</w:t>
      </w:r>
    </w:p>
    <w:bookmarkEnd w:id="0"/>
    <w:p>
      <w:pPr>
        <w:ind w:firstLine="480"/>
        <w:jc w:val="center"/>
        <w:rPr>
          <w:rFonts w:ascii="黑体" w:hAnsi="黑体" w:eastAsia="黑体" w:cs="黑体"/>
          <w:color w:val="000000" w:themeColor="text1"/>
          <w:sz w:val="36"/>
          <w:szCs w:val="4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Specification for rehabilitation services of child welfare institutions</w:t>
      </w:r>
    </w:p>
    <w:p>
      <w:pPr>
        <w:spacing w:line="251" w:lineRule="auto"/>
        <w:rPr>
          <w:color w:val="000000" w:themeColor="text1"/>
          <w14:textFill>
            <w14:solidFill>
              <w14:schemeClr w14:val="tx1"/>
            </w14:solidFill>
          </w14:textFill>
        </w:rPr>
      </w:pPr>
    </w:p>
    <w:p>
      <w:pPr>
        <w:spacing w:line="251" w:lineRule="auto"/>
        <w:rPr>
          <w:color w:val="000000" w:themeColor="text1"/>
          <w14:textFill>
            <w14:solidFill>
              <w14:schemeClr w14:val="tx1"/>
            </w14:solidFill>
          </w14:textFill>
        </w:rPr>
      </w:pPr>
    </w:p>
    <w:p>
      <w:pPr>
        <w:spacing w:line="251" w:lineRule="auto"/>
        <w:rPr>
          <w:color w:val="000000" w:themeColor="text1"/>
          <w14:textFill>
            <w14:solidFill>
              <w14:schemeClr w14:val="tx1"/>
            </w14:solidFill>
          </w14:textFill>
        </w:rPr>
      </w:pPr>
    </w:p>
    <w:p>
      <w:pPr>
        <w:spacing w:line="251" w:lineRule="auto"/>
        <w:rPr>
          <w:color w:val="000000" w:themeColor="text1"/>
          <w14:textFill>
            <w14:solidFill>
              <w14:schemeClr w14:val="tx1"/>
            </w14:solidFill>
          </w14:textFill>
        </w:rPr>
      </w:pPr>
    </w:p>
    <w:p>
      <w:pPr>
        <w:spacing w:line="251" w:lineRule="auto"/>
        <w:rPr>
          <w:color w:val="000000" w:themeColor="text1"/>
          <w14:textFill>
            <w14:solidFill>
              <w14:schemeClr w14:val="tx1"/>
            </w14:solidFill>
          </w14:textFill>
        </w:rPr>
      </w:pPr>
    </w:p>
    <w:p>
      <w:pPr>
        <w:spacing w:before="114" w:line="226" w:lineRule="auto"/>
        <w:ind w:left="3457"/>
        <w:rPr>
          <w:rFonts w:ascii="黑体" w:hAnsi="黑体" w:eastAsia="黑体" w:cs="黑体"/>
          <w:color w:val="000000" w:themeColor="text1"/>
          <w:sz w:val="35"/>
          <w:szCs w:val="35"/>
          <w14:textFill>
            <w14:solidFill>
              <w14:schemeClr w14:val="tx1"/>
            </w14:solidFill>
          </w14:textFill>
        </w:rPr>
      </w:pPr>
      <w:r>
        <w:rPr>
          <w:rFonts w:ascii="黑体" w:hAnsi="黑体" w:eastAsia="黑体" w:cs="黑体"/>
          <w:color w:val="000000" w:themeColor="text1"/>
          <w:spacing w:val="7"/>
          <w:sz w:val="35"/>
          <w:szCs w:val="35"/>
          <w14:textFill>
            <w14:solidFill>
              <w14:schemeClr w14:val="tx1"/>
            </w14:solidFill>
          </w14:textFill>
        </w:rPr>
        <w:t>编制说明</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before="139" w:line="226" w:lineRule="auto"/>
        <w:jc w:val="center"/>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7"/>
          <w:sz w:val="32"/>
          <w:szCs w:val="32"/>
          <w14:textFill>
            <w14:solidFill>
              <w14:schemeClr w14:val="tx1"/>
            </w14:solidFill>
          </w14:textFill>
        </w:rPr>
        <w:t>制订说</w:t>
      </w:r>
      <w:r>
        <w:rPr>
          <w:rFonts w:ascii="黑体" w:hAnsi="黑体" w:eastAsia="黑体" w:cs="黑体"/>
          <w:color w:val="000000" w:themeColor="text1"/>
          <w:spacing w:val="6"/>
          <w:sz w:val="32"/>
          <w:szCs w:val="32"/>
          <w14:textFill>
            <w14:solidFill>
              <w14:schemeClr w14:val="tx1"/>
            </w14:solidFill>
          </w14:textFill>
        </w:rPr>
        <w:t>明</w:t>
      </w:r>
    </w:p>
    <w:p>
      <w:pPr>
        <w:spacing w:line="271" w:lineRule="auto"/>
        <w:rPr>
          <w:color w:val="000000" w:themeColor="text1"/>
          <w14:textFill>
            <w14:solidFill>
              <w14:schemeClr w14:val="tx1"/>
            </w14:solidFill>
          </w14:textFill>
        </w:rPr>
      </w:pPr>
    </w:p>
    <w:p>
      <w:pPr>
        <w:spacing w:before="65" w:line="360" w:lineRule="auto"/>
        <w:ind w:right="52" w:firstLine="456"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9"/>
          <w:szCs w:val="21"/>
          <w14:textFill>
            <w14:solidFill>
              <w14:schemeClr w14:val="tx1"/>
            </w14:solidFill>
          </w14:textFill>
        </w:rPr>
        <w:t>《</w:t>
      </w:r>
      <w:r>
        <w:rPr>
          <w:rFonts w:hint="eastAsia" w:ascii="宋体" w:hAnsi="宋体" w:eastAsia="宋体" w:cs="宋体"/>
          <w:color w:val="000000" w:themeColor="text1"/>
          <w:spacing w:val="9"/>
          <w:szCs w:val="21"/>
          <w14:textFill>
            <w14:solidFill>
              <w14:schemeClr w14:val="tx1"/>
            </w14:solidFill>
          </w14:textFill>
        </w:rPr>
        <w:t>儿童福利机构康复服务规范</w:t>
      </w:r>
      <w:r>
        <w:rPr>
          <w:rFonts w:ascii="宋体" w:hAnsi="宋体" w:eastAsia="宋体" w:cs="宋体"/>
          <w:color w:val="000000" w:themeColor="text1"/>
          <w:spacing w:val="9"/>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DB</w:t>
      </w:r>
      <w:r>
        <w:rPr>
          <w:rFonts w:ascii="宋体" w:hAnsi="宋体" w:eastAsia="宋体" w:cs="宋体"/>
          <w:color w:val="000000" w:themeColor="text1"/>
          <w:spacing w:val="9"/>
          <w:szCs w:val="21"/>
          <w14:textFill>
            <w14:solidFill>
              <w14:schemeClr w14:val="tx1"/>
            </w14:solidFill>
          </w14:textFill>
        </w:rPr>
        <w:t>61/</w:t>
      </w:r>
      <w:r>
        <w:rPr>
          <w:rFonts w:ascii="宋体" w:hAnsi="宋体" w:eastAsia="宋体" w:cs="宋体"/>
          <w:color w:val="000000" w:themeColor="text1"/>
          <w:szCs w:val="21"/>
          <w14:textFill>
            <w14:solidFill>
              <w14:schemeClr w14:val="tx1"/>
            </w14:solidFill>
          </w14:textFill>
        </w:rPr>
        <w:t>XXX</w:t>
      </w:r>
      <w:r>
        <w:rPr>
          <w:rFonts w:ascii="宋体" w:hAnsi="宋体" w:eastAsia="宋体" w:cs="宋体"/>
          <w:color w:val="000000" w:themeColor="text1"/>
          <w:spacing w:val="9"/>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XXXX</w:t>
      </w:r>
      <w:r>
        <w:rPr>
          <w:rFonts w:ascii="宋体" w:hAnsi="宋体" w:eastAsia="宋体" w:cs="宋体"/>
          <w:color w:val="000000" w:themeColor="text1"/>
          <w:spacing w:val="9"/>
          <w:szCs w:val="21"/>
          <w14:textFill>
            <w14:solidFill>
              <w14:schemeClr w14:val="tx1"/>
            </w14:solidFill>
          </w14:textFill>
        </w:rPr>
        <w:t xml:space="preserve">，经陕西省质量技术监督局 </w:t>
      </w:r>
      <w:r>
        <w:rPr>
          <w:rFonts w:ascii="宋体" w:hAnsi="宋体" w:eastAsia="宋体" w:cs="宋体"/>
          <w:color w:val="000000" w:themeColor="text1"/>
          <w:szCs w:val="21"/>
          <w14:textFill>
            <w14:solidFill>
              <w14:schemeClr w14:val="tx1"/>
            </w14:solidFill>
          </w14:textFill>
        </w:rPr>
        <w:t>XXXX</w:t>
      </w:r>
      <w:r>
        <w:rPr>
          <w:rFonts w:ascii="宋体" w:hAnsi="宋体" w:eastAsia="宋体" w:cs="宋体"/>
          <w:color w:val="000000" w:themeColor="text1"/>
          <w:spacing w:val="9"/>
          <w:szCs w:val="21"/>
          <w14:textFill>
            <w14:solidFill>
              <w14:schemeClr w14:val="tx1"/>
            </w14:solidFill>
          </w14:textFill>
        </w:rPr>
        <w:t xml:space="preserve"> 年 </w:t>
      </w:r>
      <w:r>
        <w:rPr>
          <w:rFonts w:ascii="宋体" w:hAnsi="宋体" w:eastAsia="宋体" w:cs="宋体"/>
          <w:color w:val="000000" w:themeColor="text1"/>
          <w:szCs w:val="21"/>
          <w14:textFill>
            <w14:solidFill>
              <w14:schemeClr w14:val="tx1"/>
            </w14:solidFill>
          </w14:textFill>
        </w:rPr>
        <w:t>XX</w:t>
      </w:r>
      <w:r>
        <w:rPr>
          <w:rFonts w:ascii="宋体" w:hAnsi="宋体" w:eastAsia="宋体" w:cs="宋体"/>
          <w:color w:val="000000" w:themeColor="text1"/>
          <w:spacing w:val="9"/>
          <w:szCs w:val="21"/>
          <w14:textFill>
            <w14:solidFill>
              <w14:schemeClr w14:val="tx1"/>
            </w14:solidFill>
          </w14:textFill>
        </w:rPr>
        <w:t xml:space="preserve"> </w:t>
      </w:r>
      <w:r>
        <w:rPr>
          <w:rFonts w:ascii="宋体" w:hAnsi="宋体" w:eastAsia="宋体" w:cs="宋体"/>
          <w:color w:val="000000" w:themeColor="text1"/>
          <w:spacing w:val="8"/>
          <w:szCs w:val="21"/>
          <w14:textFill>
            <w14:solidFill>
              <w14:schemeClr w14:val="tx1"/>
            </w14:solidFill>
          </w14:textFill>
        </w:rPr>
        <w:t>月</w:t>
      </w:r>
      <w:r>
        <w:rPr>
          <w:rFonts w:ascii="宋体" w:hAnsi="宋体" w:eastAsia="宋体" w:cs="宋体"/>
          <w:color w:val="000000" w:themeColor="text1"/>
          <w:szCs w:val="21"/>
          <w14:textFill>
            <w14:solidFill>
              <w14:schemeClr w14:val="tx1"/>
            </w14:solidFill>
          </w14:textFill>
        </w:rPr>
        <w:t xml:space="preserve"> </w:t>
      </w:r>
      <w:r>
        <w:rPr>
          <w:rFonts w:ascii="宋体" w:hAnsi="宋体" w:eastAsia="宋体" w:cs="宋体"/>
          <w:color w:val="000000" w:themeColor="text1"/>
          <w:spacing w:val="-1"/>
          <w:szCs w:val="21"/>
          <w14:textFill>
            <w14:solidFill>
              <w14:schemeClr w14:val="tx1"/>
            </w14:solidFill>
          </w14:textFill>
        </w:rPr>
        <w:t>X</w:t>
      </w:r>
      <w:r>
        <w:rPr>
          <w:rFonts w:ascii="宋体" w:hAnsi="宋体" w:eastAsia="宋体" w:cs="宋体"/>
          <w:color w:val="000000" w:themeColor="text1"/>
          <w:szCs w:val="21"/>
          <w14:textFill>
            <w14:solidFill>
              <w14:schemeClr w14:val="tx1"/>
            </w14:solidFill>
          </w14:textFill>
        </w:rPr>
        <w:t>X</w:t>
      </w:r>
      <w:r>
        <w:rPr>
          <w:rFonts w:ascii="宋体" w:hAnsi="宋体" w:eastAsia="宋体" w:cs="宋体"/>
          <w:color w:val="000000" w:themeColor="text1"/>
          <w:spacing w:val="-1"/>
          <w:szCs w:val="21"/>
          <w14:textFill>
            <w14:solidFill>
              <w14:schemeClr w14:val="tx1"/>
            </w14:solidFill>
          </w14:textFill>
        </w:rPr>
        <w:t xml:space="preserve"> 日以第 </w:t>
      </w:r>
      <w:r>
        <w:rPr>
          <w:rFonts w:ascii="宋体" w:hAnsi="宋体" w:eastAsia="宋体" w:cs="宋体"/>
          <w:color w:val="000000" w:themeColor="text1"/>
          <w:szCs w:val="21"/>
          <w14:textFill>
            <w14:solidFill>
              <w14:schemeClr w14:val="tx1"/>
            </w14:solidFill>
          </w14:textFill>
        </w:rPr>
        <w:t>xxx</w:t>
      </w:r>
      <w:r>
        <w:rPr>
          <w:rFonts w:ascii="宋体" w:hAnsi="宋体" w:eastAsia="宋体" w:cs="宋体"/>
          <w:color w:val="000000" w:themeColor="text1"/>
          <w:spacing w:val="-1"/>
          <w:szCs w:val="21"/>
          <w14:textFill>
            <w14:solidFill>
              <w14:schemeClr w14:val="tx1"/>
            </w14:solidFill>
          </w14:textFill>
        </w:rPr>
        <w:t xml:space="preserve"> 号公告批准、发布。</w:t>
      </w:r>
    </w:p>
    <w:p>
      <w:pPr>
        <w:spacing w:before="3" w:line="360" w:lineRule="auto"/>
        <w:ind w:left="3" w:right="54" w:firstLine="464"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11"/>
          <w:szCs w:val="21"/>
          <w14:textFill>
            <w14:solidFill>
              <w14:schemeClr w14:val="tx1"/>
            </w14:solidFill>
          </w14:textFill>
        </w:rPr>
        <w:t>本标准制订过程中，编制组进行了广泛深入的调查研究，认真总结了近年来陕西省</w:t>
      </w:r>
      <w:r>
        <w:rPr>
          <w:rFonts w:hint="eastAsia" w:ascii="宋体" w:hAnsi="宋体" w:eastAsia="宋体" w:cs="宋体"/>
          <w:color w:val="000000" w:themeColor="text1"/>
          <w:spacing w:val="11"/>
          <w:szCs w:val="21"/>
          <w14:textFill>
            <w14:solidFill>
              <w14:schemeClr w14:val="tx1"/>
            </w14:solidFill>
          </w14:textFill>
        </w:rPr>
        <w:t>儿童福利机构康复服务</w:t>
      </w:r>
      <w:r>
        <w:rPr>
          <w:rFonts w:ascii="宋体" w:hAnsi="宋体" w:eastAsia="宋体" w:cs="宋体"/>
          <w:color w:val="000000" w:themeColor="text1"/>
          <w:spacing w:val="10"/>
          <w:szCs w:val="21"/>
          <w14:textFill>
            <w14:solidFill>
              <w14:schemeClr w14:val="tx1"/>
            </w14:solidFill>
          </w14:textFill>
        </w:rPr>
        <w:t>实践经验，同时参考了国内外先进经验，通过实地调研和广泛征求全省有关单位和专</w:t>
      </w:r>
      <w:r>
        <w:rPr>
          <w:rFonts w:ascii="宋体" w:hAnsi="宋体" w:eastAsia="宋体" w:cs="宋体"/>
          <w:color w:val="000000" w:themeColor="text1"/>
          <w:spacing w:val="15"/>
          <w:szCs w:val="21"/>
          <w14:textFill>
            <w14:solidFill>
              <w14:schemeClr w14:val="tx1"/>
            </w14:solidFill>
          </w14:textFill>
        </w:rPr>
        <w:t>的</w:t>
      </w:r>
      <w:r>
        <w:rPr>
          <w:rFonts w:ascii="宋体" w:hAnsi="宋体" w:eastAsia="宋体" w:cs="宋体"/>
          <w:color w:val="000000" w:themeColor="text1"/>
          <w:spacing w:val="9"/>
          <w:szCs w:val="21"/>
          <w14:textFill>
            <w14:solidFill>
              <w14:schemeClr w14:val="tx1"/>
            </w14:solidFill>
          </w14:textFill>
        </w:rPr>
        <w:t>意见及多次修改，取得了基本符合我省省情，可操作性较强的重要技术参数。</w:t>
      </w:r>
    </w:p>
    <w:p>
      <w:pPr>
        <w:spacing w:line="360" w:lineRule="auto"/>
        <w:ind w:firstLine="500"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0"/>
          <w:szCs w:val="21"/>
          <w14:textFill>
            <w14:solidFill>
              <w14:schemeClr w14:val="tx1"/>
            </w14:solidFill>
          </w14:textFill>
        </w:rPr>
        <w:t>为便于</w:t>
      </w:r>
      <w:r>
        <w:rPr>
          <w:rFonts w:ascii="宋体" w:hAnsi="宋体" w:eastAsia="宋体" w:cs="宋体"/>
          <w:color w:val="000000" w:themeColor="text1"/>
          <w:spacing w:val="11"/>
          <w:szCs w:val="21"/>
          <w14:textFill>
            <w14:solidFill>
              <w14:schemeClr w14:val="tx1"/>
            </w14:solidFill>
          </w14:textFill>
        </w:rPr>
        <w:t>广</w:t>
      </w:r>
      <w:r>
        <w:rPr>
          <w:rFonts w:ascii="宋体" w:hAnsi="宋体" w:eastAsia="宋体" w:cs="宋体"/>
          <w:color w:val="000000" w:themeColor="text1"/>
          <w:spacing w:val="10"/>
          <w:szCs w:val="21"/>
          <w14:textFill>
            <w14:solidFill>
              <w14:schemeClr w14:val="tx1"/>
            </w14:solidFill>
          </w14:textFill>
        </w:rPr>
        <w:t>大从事</w:t>
      </w:r>
      <w:r>
        <w:rPr>
          <w:rFonts w:hint="eastAsia" w:ascii="宋体" w:hAnsi="宋体" w:eastAsia="宋体" w:cs="宋体"/>
          <w:color w:val="000000" w:themeColor="text1"/>
          <w:spacing w:val="10"/>
          <w:szCs w:val="21"/>
          <w14:textFill>
            <w14:solidFill>
              <w14:schemeClr w14:val="tx1"/>
            </w14:solidFill>
          </w14:textFill>
        </w:rPr>
        <w:t>儿童福利机构康复服务的机构对评估、训练、院感、管理</w:t>
      </w:r>
      <w:r>
        <w:rPr>
          <w:rFonts w:ascii="宋体" w:hAnsi="宋体" w:eastAsia="宋体" w:cs="宋体"/>
          <w:color w:val="000000" w:themeColor="text1"/>
          <w:spacing w:val="10"/>
          <w:szCs w:val="21"/>
          <w14:textFill>
            <w14:solidFill>
              <w14:schemeClr w14:val="tx1"/>
            </w14:solidFill>
          </w14:textFill>
        </w:rPr>
        <w:t>等方面能正确理解和执行条文规定，《</w:t>
      </w:r>
      <w:r>
        <w:rPr>
          <w:rFonts w:hint="eastAsia" w:ascii="宋体" w:hAnsi="宋体" w:eastAsia="宋体" w:cs="宋体"/>
          <w:color w:val="000000" w:themeColor="text1"/>
          <w:spacing w:val="9"/>
          <w:szCs w:val="21"/>
          <w14:textFill>
            <w14:solidFill>
              <w14:schemeClr w14:val="tx1"/>
            </w14:solidFill>
          </w14:textFill>
        </w:rPr>
        <w:t>儿童福利机构康复服务规范</w:t>
      </w:r>
      <w:r>
        <w:rPr>
          <w:rFonts w:ascii="宋体" w:hAnsi="宋体" w:eastAsia="宋体" w:cs="宋体"/>
          <w:color w:val="000000" w:themeColor="text1"/>
          <w:spacing w:val="10"/>
          <w:szCs w:val="21"/>
          <w14:textFill>
            <w14:solidFill>
              <w14:schemeClr w14:val="tx1"/>
            </w14:solidFill>
          </w14:textFill>
        </w:rPr>
        <w:t>》编制组对本标准</w:t>
      </w:r>
      <w:r>
        <w:rPr>
          <w:rFonts w:ascii="宋体" w:hAnsi="宋体" w:eastAsia="宋体" w:cs="宋体"/>
          <w:color w:val="000000" w:themeColor="text1"/>
          <w:spacing w:val="14"/>
          <w:szCs w:val="21"/>
          <w14:textFill>
            <w14:solidFill>
              <w14:schemeClr w14:val="tx1"/>
            </w14:solidFill>
          </w14:textFill>
        </w:rPr>
        <w:t>的</w:t>
      </w:r>
      <w:r>
        <w:rPr>
          <w:rFonts w:ascii="宋体" w:hAnsi="宋体" w:eastAsia="宋体" w:cs="宋体"/>
          <w:color w:val="000000" w:themeColor="text1"/>
          <w:spacing w:val="12"/>
          <w:szCs w:val="21"/>
          <w14:textFill>
            <w14:solidFill>
              <w14:schemeClr w14:val="tx1"/>
            </w14:solidFill>
          </w14:textFill>
        </w:rPr>
        <w:t>条</w:t>
      </w:r>
      <w:r>
        <w:rPr>
          <w:rFonts w:ascii="宋体" w:hAnsi="宋体" w:eastAsia="宋体" w:cs="宋体"/>
          <w:color w:val="000000" w:themeColor="text1"/>
          <w:spacing w:val="7"/>
          <w:szCs w:val="21"/>
          <w14:textFill>
            <w14:solidFill>
              <w14:schemeClr w14:val="tx1"/>
            </w14:solidFill>
          </w14:textFill>
        </w:rPr>
        <w:t>文以及执行中需要注意的有关事项进行了说明。本条文说明不具备与规范正文同等的法律效力，</w:t>
      </w:r>
      <w:r>
        <w:rPr>
          <w:rFonts w:ascii="宋体" w:hAnsi="宋体" w:eastAsia="宋体" w:cs="宋体"/>
          <w:color w:val="000000" w:themeColor="text1"/>
          <w:szCs w:val="21"/>
          <w14:textFill>
            <w14:solidFill>
              <w14:schemeClr w14:val="tx1"/>
            </w14:solidFill>
          </w14:textFill>
        </w:rPr>
        <w:t xml:space="preserve"> </w:t>
      </w:r>
      <w:r>
        <w:rPr>
          <w:rFonts w:ascii="宋体" w:hAnsi="宋体" w:eastAsia="宋体" w:cs="宋体"/>
          <w:color w:val="000000" w:themeColor="text1"/>
          <w:spacing w:val="11"/>
          <w:szCs w:val="21"/>
          <w14:textFill>
            <w14:solidFill>
              <w14:schemeClr w14:val="tx1"/>
            </w14:solidFill>
          </w14:textFill>
        </w:rPr>
        <w:t>仅</w:t>
      </w:r>
      <w:r>
        <w:rPr>
          <w:rFonts w:ascii="宋体" w:hAnsi="宋体" w:eastAsia="宋体" w:cs="宋体"/>
          <w:color w:val="000000" w:themeColor="text1"/>
          <w:spacing w:val="9"/>
          <w:szCs w:val="21"/>
          <w14:textFill>
            <w14:solidFill>
              <w14:schemeClr w14:val="tx1"/>
            </w14:solidFill>
          </w14:textFill>
        </w:rPr>
        <w:t>供使用者作为理解和把握规范规定的参考。</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before="312" w:beforeLines="100" w:after="312" w:afterLines="100"/>
        <w:rPr>
          <w:rFonts w:ascii="宋体" w:hAnsi="宋体" w:eastAsia="宋体"/>
          <w:szCs w:val="21"/>
        </w:rPr>
      </w:pPr>
      <w:bookmarkStart w:id="4" w:name="_GoBack"/>
      <w:bookmarkEnd w:id="4"/>
      <w:r>
        <w:rPr>
          <w:rFonts w:hint="eastAsia" w:ascii="黑体" w:hAnsi="黑体" w:eastAsia="黑体" w:cs="黑体"/>
          <w:spacing w:val="3"/>
          <w:szCs w:val="21"/>
        </w:rPr>
        <w:t>1  范围</w:t>
      </w:r>
    </w:p>
    <w:p>
      <w:pPr>
        <w:ind w:firstLine="476" w:firstLineChars="200"/>
        <w:rPr>
          <w:rFonts w:hint="eastAsia" w:ascii="宋体" w:hAnsi="宋体" w:eastAsia="宋体" w:cs="宋体"/>
          <w:spacing w:val="14"/>
          <w:szCs w:val="21"/>
        </w:rPr>
      </w:pPr>
      <w:r>
        <w:rPr>
          <w:rFonts w:hint="eastAsia" w:ascii="宋体" w:hAnsi="宋体" w:eastAsia="宋体" w:cs="宋体"/>
          <w:spacing w:val="14"/>
          <w:szCs w:val="21"/>
        </w:rPr>
        <w:t>本标准规定了儿童福利机构内儿童康复的基本要求，服务内容、质量评估与督导、院感管理、</w:t>
      </w:r>
      <w:r>
        <w:rPr>
          <w:rFonts w:hint="eastAsia" w:ascii="宋体" w:hAnsi="宋体" w:eastAsia="宋体" w:cs="宋体"/>
          <w:spacing w:val="14"/>
          <w:szCs w:val="21"/>
          <w:lang w:val="en-US" w:eastAsia="zh-Hans"/>
        </w:rPr>
        <w:t>业务管理</w:t>
      </w:r>
      <w:r>
        <w:rPr>
          <w:rFonts w:hint="default" w:ascii="宋体" w:hAnsi="宋体" w:eastAsia="宋体" w:cs="宋体"/>
          <w:spacing w:val="14"/>
          <w:szCs w:val="21"/>
          <w:lang w:eastAsia="zh-Hans"/>
        </w:rPr>
        <w:t>、</w:t>
      </w:r>
      <w:r>
        <w:rPr>
          <w:rFonts w:hint="eastAsia" w:ascii="宋体" w:hAnsi="宋体" w:eastAsia="宋体" w:cs="宋体"/>
          <w:spacing w:val="14"/>
          <w:szCs w:val="21"/>
        </w:rPr>
        <w:t>档案管理等内容。</w:t>
      </w:r>
    </w:p>
    <w:p>
      <w:pPr>
        <w:ind w:firstLine="476" w:firstLineChars="200"/>
        <w:rPr>
          <w:rFonts w:ascii="宋体" w:hAnsi="宋体" w:eastAsia="宋体" w:cs="宋体"/>
          <w:spacing w:val="14"/>
          <w:szCs w:val="21"/>
        </w:rPr>
      </w:pPr>
      <w:r>
        <w:rPr>
          <w:rFonts w:hint="eastAsia" w:ascii="宋体" w:hAnsi="宋体" w:eastAsia="宋体" w:cs="宋体"/>
          <w:spacing w:val="14"/>
          <w:szCs w:val="21"/>
        </w:rPr>
        <w:t>本范围适用于陕西省各区域内儿童福利机构内的康复服务。</w:t>
      </w:r>
    </w:p>
    <w:p>
      <w:pPr>
        <w:spacing w:before="312" w:beforeLines="100" w:after="312" w:afterLines="100"/>
        <w:rPr>
          <w:rFonts w:ascii="宋体" w:hAnsi="宋体" w:eastAsia="宋体" w:cs="宋体"/>
          <w:color w:val="FF0000"/>
          <w:spacing w:val="14"/>
          <w:szCs w:val="21"/>
        </w:rPr>
      </w:pPr>
      <w:r>
        <w:rPr>
          <w:rFonts w:hint="eastAsia" w:ascii="黑体" w:hAnsi="黑体" w:eastAsia="黑体" w:cs="黑体"/>
          <w:spacing w:val="8"/>
          <w:szCs w:val="21"/>
        </w:rPr>
        <w:t>2  规范性引用文</w:t>
      </w:r>
      <w:r>
        <w:rPr>
          <w:rFonts w:hint="eastAsia" w:ascii="黑体" w:hAnsi="黑体" w:eastAsia="黑体" w:cs="黑体"/>
          <w:spacing w:val="7"/>
          <w:szCs w:val="21"/>
        </w:rPr>
        <w:t>件</w:t>
      </w:r>
    </w:p>
    <w:p>
      <w:pPr>
        <w:ind w:left="3" w:right="68" w:firstLine="500" w:firstLineChars="200"/>
        <w:rPr>
          <w:rFonts w:ascii="宋体" w:hAnsi="宋体" w:eastAsia="宋体" w:cs="宋体"/>
          <w:szCs w:val="21"/>
        </w:rPr>
      </w:pPr>
      <w:r>
        <w:rPr>
          <w:rFonts w:ascii="宋体" w:hAnsi="宋体" w:eastAsia="宋体" w:cs="宋体"/>
          <w:spacing w:val="20"/>
          <w:szCs w:val="21"/>
        </w:rPr>
        <w:t>本标</w:t>
      </w:r>
      <w:r>
        <w:rPr>
          <w:rFonts w:ascii="宋体" w:hAnsi="宋体" w:eastAsia="宋体" w:cs="宋体"/>
          <w:spacing w:val="11"/>
          <w:szCs w:val="21"/>
        </w:rPr>
        <w:t>准</w:t>
      </w:r>
      <w:r>
        <w:rPr>
          <w:rFonts w:ascii="宋体" w:hAnsi="宋体" w:eastAsia="宋体" w:cs="宋体"/>
          <w:spacing w:val="10"/>
          <w:szCs w:val="21"/>
        </w:rPr>
        <w:t>采用和参考的“国家现行有关标准”是指现行的国家部委颁发的目前仍在实行的标准；</w:t>
      </w:r>
      <w:r>
        <w:rPr>
          <w:rFonts w:ascii="宋体" w:hAnsi="宋体" w:eastAsia="宋体" w:cs="宋体"/>
          <w:szCs w:val="21"/>
        </w:rPr>
        <w:t xml:space="preserve"> </w:t>
      </w:r>
      <w:r>
        <w:rPr>
          <w:rFonts w:ascii="宋体" w:hAnsi="宋体" w:eastAsia="宋体" w:cs="宋体"/>
          <w:spacing w:val="16"/>
          <w:szCs w:val="21"/>
        </w:rPr>
        <w:t>行</w:t>
      </w:r>
      <w:r>
        <w:rPr>
          <w:rFonts w:ascii="宋体" w:hAnsi="宋体" w:eastAsia="宋体" w:cs="宋体"/>
          <w:spacing w:val="10"/>
          <w:szCs w:val="21"/>
        </w:rPr>
        <w:t>业</w:t>
      </w:r>
      <w:r>
        <w:rPr>
          <w:rFonts w:ascii="宋体" w:hAnsi="宋体" w:eastAsia="宋体" w:cs="宋体"/>
          <w:spacing w:val="8"/>
          <w:szCs w:val="21"/>
        </w:rPr>
        <w:t>标准指全国性且在民政部注册并具备团体标准发布资质的行业协会发布的标准； 同时参考国家</w:t>
      </w:r>
      <w:r>
        <w:rPr>
          <w:rFonts w:ascii="宋体" w:hAnsi="宋体" w:eastAsia="宋体" w:cs="宋体"/>
          <w:spacing w:val="18"/>
          <w:szCs w:val="21"/>
        </w:rPr>
        <w:t>卫</w:t>
      </w:r>
      <w:r>
        <w:rPr>
          <w:rFonts w:ascii="宋体" w:hAnsi="宋体" w:eastAsia="宋体" w:cs="宋体"/>
          <w:spacing w:val="10"/>
          <w:szCs w:val="21"/>
        </w:rPr>
        <w:t>生</w:t>
      </w:r>
      <w:r>
        <w:rPr>
          <w:rFonts w:ascii="宋体" w:hAnsi="宋体" w:eastAsia="宋体" w:cs="宋体"/>
          <w:spacing w:val="9"/>
          <w:szCs w:val="21"/>
        </w:rPr>
        <w:t>健康委、民政部、</w:t>
      </w:r>
      <w:r>
        <w:rPr>
          <w:rFonts w:hint="eastAsia" w:ascii="宋体" w:hAnsi="宋体" w:eastAsia="宋体" w:cs="宋体"/>
          <w:spacing w:val="9"/>
          <w:szCs w:val="21"/>
        </w:rPr>
        <w:t>残联</w:t>
      </w:r>
      <w:r>
        <w:rPr>
          <w:rFonts w:ascii="宋体" w:hAnsi="宋体" w:eastAsia="宋体" w:cs="宋体"/>
          <w:spacing w:val="9"/>
          <w:szCs w:val="21"/>
        </w:rPr>
        <w:t>等国家部委发布的指导性文件。</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ascii="宋体" w:hAnsi="宋体" w:eastAsia="宋体"/>
          <w:szCs w:val="21"/>
        </w:rPr>
        <w:t>MZ 010-2013</w:t>
      </w:r>
      <w:r>
        <w:rPr>
          <w:rFonts w:hint="eastAsia" w:ascii="宋体" w:hAnsi="宋体" w:eastAsia="宋体"/>
          <w:szCs w:val="21"/>
        </w:rPr>
        <w:t xml:space="preserve"> 儿童福利机构基本规范</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D</w:t>
      </w:r>
      <w:r>
        <w:rPr>
          <w:rFonts w:ascii="宋体" w:hAnsi="宋体" w:eastAsia="宋体"/>
          <w:szCs w:val="21"/>
        </w:rPr>
        <w:t xml:space="preserve">B35/T 1613-2016 </w:t>
      </w:r>
      <w:r>
        <w:rPr>
          <w:rFonts w:hint="eastAsia" w:ascii="宋体" w:hAnsi="宋体" w:eastAsia="宋体"/>
          <w:szCs w:val="21"/>
        </w:rPr>
        <w:t>社会福利机构脑瘫儿童康复服务规范</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《儿童福利机构管理办法》（民政部令第</w:t>
      </w:r>
      <w:r>
        <w:rPr>
          <w:rFonts w:ascii="宋体" w:hAnsi="宋体" w:eastAsia="宋体"/>
          <w:szCs w:val="21"/>
        </w:rPr>
        <w:t>63号</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《医疗机构基本标准（试行）》</w:t>
      </w:r>
      <w:r>
        <w:rPr>
          <w:rFonts w:hint="eastAsia" w:ascii="Times New Roman" w:hAnsi="Times New Roman" w:eastAsia="宋体" w:cs="Times New Roman"/>
          <w:color w:val="000000"/>
        </w:rPr>
        <w:t>（2017版）</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《康复治疗技术操作规范（2</w:t>
      </w:r>
      <w:r>
        <w:rPr>
          <w:rFonts w:ascii="宋体" w:hAnsi="宋体" w:eastAsia="宋体"/>
          <w:szCs w:val="21"/>
        </w:rPr>
        <w:t>012</w:t>
      </w:r>
      <w:r>
        <w:rPr>
          <w:rFonts w:hint="eastAsia" w:ascii="宋体" w:hAnsi="宋体" w:eastAsia="宋体"/>
          <w:szCs w:val="21"/>
        </w:rPr>
        <w:t>年版）》（卫办医政发（2</w:t>
      </w:r>
      <w:r>
        <w:rPr>
          <w:rFonts w:ascii="宋体" w:hAnsi="宋体" w:eastAsia="宋体"/>
          <w:szCs w:val="21"/>
        </w:rPr>
        <w:t>012</w:t>
      </w:r>
      <w:r>
        <w:rPr>
          <w:rFonts w:hint="eastAsia" w:ascii="宋体" w:hAnsi="宋体" w:eastAsia="宋体"/>
          <w:szCs w:val="21"/>
        </w:rPr>
        <w:t>）5</w:t>
      </w:r>
      <w:r>
        <w:rPr>
          <w:rFonts w:ascii="宋体" w:hAnsi="宋体" w:eastAsia="宋体"/>
          <w:szCs w:val="21"/>
        </w:rPr>
        <w:t>1</w:t>
      </w:r>
      <w:r>
        <w:rPr>
          <w:rFonts w:hint="eastAsia" w:ascii="宋体" w:hAnsi="宋体" w:eastAsia="宋体"/>
          <w:szCs w:val="21"/>
        </w:rPr>
        <w:t>号）</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《医疗器械监督管理条例》（国务院令第</w:t>
      </w:r>
      <w:r>
        <w:rPr>
          <w:rFonts w:ascii="宋体" w:hAnsi="宋体" w:eastAsia="宋体"/>
          <w:szCs w:val="21"/>
        </w:rPr>
        <w:t>276号</w:t>
      </w:r>
      <w:r>
        <w:rPr>
          <w:rFonts w:hint="eastAsia" w:ascii="宋体" w:hAnsi="宋体" w:eastAsia="宋体"/>
          <w:szCs w:val="21"/>
        </w:rPr>
        <w:t>）</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ascii="宋体" w:hAnsi="宋体" w:eastAsia="宋体"/>
          <w:szCs w:val="21"/>
        </w:rPr>
        <w:t xml:space="preserve">WS/T 313 </w:t>
      </w:r>
      <w:r>
        <w:rPr>
          <w:rFonts w:hint="eastAsia" w:ascii="宋体" w:hAnsi="宋体" w:eastAsia="宋体"/>
          <w:szCs w:val="21"/>
        </w:rPr>
        <w:t>医务人员手卫生规范</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hint="eastAsia" w:ascii="宋体" w:hAnsi="宋体" w:eastAsia="宋体"/>
          <w:szCs w:val="21"/>
        </w:rPr>
      </w:pPr>
      <w:r>
        <w:rPr>
          <w:rFonts w:hint="eastAsia" w:ascii="宋体" w:hAnsi="宋体" w:eastAsia="宋体"/>
          <w:szCs w:val="21"/>
        </w:rPr>
        <w:t>《中医医疗技术相关性感染预防与控制指南（试行）》（国中医药办医政发（2</w:t>
      </w:r>
      <w:r>
        <w:rPr>
          <w:rFonts w:ascii="宋体" w:hAnsi="宋体" w:eastAsia="宋体"/>
          <w:szCs w:val="21"/>
        </w:rPr>
        <w:t>017</w:t>
      </w:r>
      <w:r>
        <w:rPr>
          <w:rFonts w:hint="eastAsia" w:ascii="宋体" w:hAnsi="宋体" w:eastAsia="宋体"/>
          <w:szCs w:val="21"/>
        </w:rPr>
        <w:t>）2</w:t>
      </w:r>
      <w:r>
        <w:rPr>
          <w:rFonts w:ascii="宋体" w:hAnsi="宋体" w:eastAsia="宋体"/>
          <w:szCs w:val="21"/>
        </w:rPr>
        <w:t>2</w:t>
      </w:r>
      <w:r>
        <w:rPr>
          <w:rFonts w:hint="eastAsia" w:ascii="宋体" w:hAnsi="宋体" w:eastAsia="宋体"/>
          <w:szCs w:val="21"/>
        </w:rPr>
        <w:t>号）</w:t>
      </w:r>
    </w:p>
    <w:p>
      <w:pPr>
        <w:keepNext w:val="0"/>
        <w:keepLines w:val="0"/>
        <w:pageBreakBefore w:val="0"/>
        <w:widowControl w:val="0"/>
        <w:kinsoku/>
        <w:wordWrap/>
        <w:overflowPunct/>
        <w:topLinePunct w:val="0"/>
        <w:autoSpaceDE/>
        <w:autoSpaceDN/>
        <w:bidi w:val="0"/>
        <w:adjustRightInd/>
        <w:snapToGrid/>
        <w:ind w:right="0" w:firstLine="420" w:firstLineChars="200"/>
        <w:jc w:val="left"/>
        <w:textAlignment w:val="auto"/>
        <w:rPr>
          <w:rFonts w:ascii="宋体" w:hAnsi="宋体" w:eastAsia="宋体"/>
          <w:szCs w:val="21"/>
        </w:rPr>
      </w:pPr>
      <w:r>
        <w:rPr>
          <w:rFonts w:hint="eastAsia" w:ascii="宋体" w:hAnsi="宋体" w:eastAsia="宋体"/>
          <w:szCs w:val="21"/>
        </w:rPr>
        <w:t>《</w:t>
      </w:r>
      <w:r>
        <w:rPr>
          <w:rFonts w:ascii="宋体" w:hAnsi="宋体" w:eastAsia="宋体"/>
          <w:szCs w:val="21"/>
        </w:rPr>
        <w:t>中国脑性瘫痪康复指南</w:t>
      </w:r>
      <w:r>
        <w:rPr>
          <w:rFonts w:hint="eastAsia" w:ascii="宋体" w:hAnsi="宋体" w:eastAsia="宋体"/>
          <w:szCs w:val="21"/>
        </w:rPr>
        <w:t>》</w:t>
      </w:r>
      <w:r>
        <w:rPr>
          <w:rFonts w:ascii="宋体" w:hAnsi="宋体" w:eastAsia="宋体"/>
          <w:szCs w:val="21"/>
        </w:rPr>
        <w:t>（2015）</w:t>
      </w:r>
    </w:p>
    <w:p>
      <w:pPr>
        <w:keepNext w:val="0"/>
        <w:keepLines w:val="0"/>
        <w:pageBreakBefore w:val="0"/>
        <w:widowControl w:val="0"/>
        <w:kinsoku/>
        <w:wordWrap/>
        <w:overflowPunct/>
        <w:topLinePunct w:val="0"/>
        <w:autoSpaceDE/>
        <w:autoSpaceDN/>
        <w:bidi w:val="0"/>
        <w:adjustRightInd/>
        <w:snapToGrid/>
        <w:ind w:right="0" w:firstLine="420" w:firstLineChars="200"/>
        <w:jc w:val="left"/>
        <w:textAlignment w:val="auto"/>
        <w:rPr>
          <w:rFonts w:hint="eastAsia" w:ascii="宋体" w:hAnsi="宋体" w:eastAsia="宋体"/>
          <w:szCs w:val="21"/>
        </w:rPr>
      </w:pPr>
      <w:r>
        <w:rPr>
          <w:rFonts w:ascii="宋体" w:hAnsi="宋体" w:eastAsia="宋体"/>
          <w:szCs w:val="21"/>
        </w:rPr>
        <w:t>《儿童孤独症诊疗康复指南》卫办医政发〔2010〕123号</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szCs w:val="21"/>
        </w:rPr>
      </w:pPr>
      <w:r>
        <w:rPr>
          <w:rFonts w:hint="eastAsia" w:ascii="宋体" w:hAnsi="宋体" w:eastAsia="宋体"/>
          <w:szCs w:val="21"/>
        </w:rPr>
        <w:t>《医疗机构从业人员行为规范》</w:t>
      </w:r>
    </w:p>
    <w:p>
      <w:pPr>
        <w:keepNext w:val="0"/>
        <w:keepLines w:val="0"/>
        <w:pageBreakBefore w:val="0"/>
        <w:widowControl w:val="0"/>
        <w:kinsoku/>
        <w:wordWrap/>
        <w:overflowPunct/>
        <w:topLinePunct w:val="0"/>
        <w:autoSpaceDE/>
        <w:autoSpaceDN/>
        <w:bidi w:val="0"/>
        <w:adjustRightInd/>
        <w:snapToGrid/>
        <w:ind w:right="0" w:firstLine="420" w:firstLineChars="200"/>
        <w:textAlignment w:val="auto"/>
        <w:rPr>
          <w:rFonts w:ascii="宋体" w:hAnsi="宋体" w:eastAsia="宋体" w:cs="宋体"/>
          <w:color w:val="FF0000"/>
          <w:szCs w:val="21"/>
        </w:rPr>
      </w:pPr>
      <w:r>
        <w:rPr>
          <w:rFonts w:hint="eastAsia" w:ascii="宋体" w:hAnsi="宋体" w:eastAsia="宋体"/>
          <w:szCs w:val="21"/>
        </w:rPr>
        <w:t>《医院感染管理办法》</w:t>
      </w:r>
    </w:p>
    <w:p>
      <w:pPr>
        <w:spacing w:before="312" w:beforeLines="100" w:after="312" w:afterLines="100"/>
        <w:rPr>
          <w:rFonts w:ascii="黑体" w:hAnsi="黑体" w:eastAsia="黑体" w:cs="黑体"/>
          <w:szCs w:val="21"/>
        </w:rPr>
      </w:pPr>
      <w:r>
        <w:rPr>
          <w:rFonts w:hint="eastAsia" w:ascii="黑体" w:hAnsi="黑体" w:eastAsia="黑体" w:cs="黑体"/>
          <w:spacing w:val="8"/>
          <w:szCs w:val="21"/>
        </w:rPr>
        <w:t>3</w:t>
      </w:r>
      <w:r>
        <w:rPr>
          <w:rFonts w:hint="eastAsia" w:ascii="黑体" w:hAnsi="黑体" w:eastAsia="黑体" w:cs="黑体"/>
          <w:spacing w:val="7"/>
          <w:szCs w:val="21"/>
        </w:rPr>
        <w:t xml:space="preserve">  术语和定义</w:t>
      </w:r>
    </w:p>
    <w:p>
      <w:pPr>
        <w:ind w:firstLine="500" w:firstLineChars="200"/>
        <w:rPr>
          <w:rFonts w:ascii="宋体" w:hAnsi="宋体" w:eastAsia="宋体" w:cs="宋体"/>
          <w:color w:val="FF0000"/>
          <w:spacing w:val="10"/>
          <w:szCs w:val="21"/>
        </w:rPr>
      </w:pPr>
      <w:r>
        <w:rPr>
          <w:rFonts w:ascii="宋体" w:hAnsi="宋体" w:eastAsia="宋体" w:cs="宋体"/>
          <w:spacing w:val="20"/>
          <w:szCs w:val="21"/>
        </w:rPr>
        <w:t>为使术</w:t>
      </w:r>
      <w:r>
        <w:rPr>
          <w:rFonts w:ascii="宋体" w:hAnsi="宋体" w:eastAsia="宋体" w:cs="宋体"/>
          <w:spacing w:val="11"/>
          <w:szCs w:val="21"/>
        </w:rPr>
        <w:t>语</w:t>
      </w:r>
      <w:r>
        <w:rPr>
          <w:rFonts w:ascii="宋体" w:hAnsi="宋体" w:eastAsia="宋体" w:cs="宋体"/>
          <w:spacing w:val="10"/>
          <w:szCs w:val="21"/>
        </w:rPr>
        <w:t>反映时代特点，并与相关国家标准表述内容一致，</w:t>
      </w:r>
      <w:r>
        <w:rPr>
          <w:rFonts w:hint="eastAsia" w:ascii="宋体" w:hAnsi="宋体" w:eastAsia="宋体" w:cs="宋体"/>
          <w:spacing w:val="10"/>
          <w:szCs w:val="21"/>
        </w:rPr>
        <w:t>本标准除使用《儿童福利机构基本规范》</w:t>
      </w:r>
      <w:r>
        <w:rPr>
          <w:rFonts w:ascii="宋体" w:hAnsi="宋体" w:eastAsia="宋体" w:cs="宋体"/>
          <w:spacing w:val="10"/>
          <w:szCs w:val="21"/>
        </w:rPr>
        <w:t>MZ 010-2013</w:t>
      </w:r>
      <w:r>
        <w:rPr>
          <w:rFonts w:hint="eastAsia" w:ascii="宋体" w:hAnsi="宋体" w:eastAsia="宋体" w:cs="宋体"/>
          <w:spacing w:val="10"/>
          <w:szCs w:val="21"/>
        </w:rPr>
        <w:t>、</w:t>
      </w:r>
      <w:r>
        <w:rPr>
          <w:rFonts w:hint="eastAsia" w:ascii="宋体" w:hAnsi="宋体" w:eastAsia="宋体"/>
          <w:szCs w:val="21"/>
        </w:rPr>
        <w:t>《儿童福利机构管理办法》（民政部令第</w:t>
      </w:r>
      <w:r>
        <w:rPr>
          <w:rFonts w:ascii="宋体" w:hAnsi="宋体" w:eastAsia="宋体"/>
          <w:szCs w:val="21"/>
        </w:rPr>
        <w:t>63号</w:t>
      </w:r>
      <w:r>
        <w:rPr>
          <w:rFonts w:hint="eastAsia" w:ascii="宋体" w:hAnsi="宋体" w:eastAsia="宋体"/>
          <w:szCs w:val="21"/>
        </w:rPr>
        <w:t>）界定的术语和定义外，还规定了下列定义适用于本文件。</w:t>
      </w:r>
    </w:p>
    <w:p>
      <w:pPr>
        <w:spacing w:before="65" w:line="288" w:lineRule="auto"/>
        <w:ind w:right="70"/>
        <w:rPr>
          <w:rFonts w:ascii="宋体" w:hAnsi="宋体" w:eastAsia="宋体" w:cs="宋体"/>
          <w:b/>
          <w:bCs/>
          <w:szCs w:val="21"/>
        </w:rPr>
      </w:pPr>
      <w:r>
        <w:rPr>
          <w:rFonts w:ascii="宋体" w:hAnsi="宋体" w:eastAsia="宋体" w:cs="宋体"/>
          <w:b/>
          <w:bCs/>
          <w:szCs w:val="21"/>
        </w:rPr>
        <w:t>3.1</w:t>
      </w:r>
      <w:r>
        <w:rPr>
          <w:rFonts w:ascii="宋体" w:hAnsi="宋体" w:eastAsia="宋体" w:cs="宋体"/>
          <w:szCs w:val="21"/>
        </w:rPr>
        <w:t>儿童福利机构</w:t>
      </w:r>
    </w:p>
    <w:p>
      <w:pPr>
        <w:ind w:firstLine="420" w:firstLineChars="200"/>
        <w:rPr>
          <w:rFonts w:ascii="宋体" w:hAnsi="宋体" w:eastAsia="宋体" w:cs="宋体"/>
          <w:szCs w:val="21"/>
        </w:rPr>
      </w:pPr>
      <w:r>
        <w:rPr>
          <w:rFonts w:hint="eastAsia" w:ascii="宋体" w:hAnsi="宋体" w:eastAsia="宋体" w:cs="宋体"/>
          <w:szCs w:val="21"/>
        </w:rPr>
        <w:t>指政府批准，为孤、弃等特殊儿童提供养育、医疗保健、康复、教育、安置等服务，并服务于社会儿童的社会福利服务组织。</w:t>
      </w:r>
    </w:p>
    <w:p>
      <w:pPr>
        <w:spacing w:before="65" w:line="288" w:lineRule="auto"/>
        <w:ind w:right="70"/>
        <w:rPr>
          <w:rFonts w:ascii="宋体" w:hAnsi="宋体" w:eastAsia="宋体" w:cs="宋体"/>
          <w:szCs w:val="21"/>
        </w:rPr>
      </w:pPr>
      <w:r>
        <w:rPr>
          <w:rFonts w:ascii="宋体" w:hAnsi="宋体" w:eastAsia="宋体" w:cs="宋体"/>
          <w:b/>
          <w:bCs/>
          <w:szCs w:val="21"/>
        </w:rPr>
        <w:t xml:space="preserve">3.2 </w:t>
      </w:r>
      <w:r>
        <w:rPr>
          <w:rFonts w:hint="eastAsia" w:ascii="宋体" w:hAnsi="宋体" w:eastAsia="宋体" w:cs="宋体"/>
          <w:szCs w:val="21"/>
        </w:rPr>
        <w:t>康复</w:t>
      </w:r>
    </w:p>
    <w:p>
      <w:pPr>
        <w:ind w:firstLine="420" w:firstLineChars="200"/>
        <w:rPr>
          <w:rFonts w:ascii="宋体" w:hAnsi="宋体" w:eastAsia="宋体" w:cs="宋体"/>
          <w:szCs w:val="21"/>
        </w:rPr>
      </w:pPr>
      <w:r>
        <w:rPr>
          <w:rFonts w:hint="eastAsia" w:ascii="宋体" w:hAnsi="宋体" w:eastAsia="宋体" w:cs="宋体"/>
          <w:szCs w:val="21"/>
        </w:rPr>
        <w:t>指综合地、协调地应用医学的、教育的、社会的、职业的各种方法，使病、伤、残者（包括先天性残疾）已经丧失的功能尽快地、最大可能地得到恢复和重建，使</w:t>
      </w:r>
      <w:r>
        <w:rPr>
          <w:rFonts w:hint="eastAsia" w:ascii="宋体" w:hAnsi="宋体" w:eastAsia="宋体" w:cs="宋体"/>
          <w:szCs w:val="21"/>
          <w:lang w:eastAsia="zh-Hans"/>
        </w:rPr>
        <w:t>残疾儿童</w:t>
      </w:r>
      <w:r>
        <w:rPr>
          <w:rFonts w:hint="eastAsia" w:ascii="宋体" w:hAnsi="宋体" w:eastAsia="宋体" w:cs="宋体"/>
          <w:szCs w:val="21"/>
        </w:rPr>
        <w:t>在体格上、精神上、社会上和经济上的能力尽可能的</w:t>
      </w:r>
      <w:r>
        <w:rPr>
          <w:rFonts w:hint="eastAsia" w:ascii="宋体" w:hAnsi="宋体" w:eastAsia="宋体" w:cs="宋体"/>
          <w:szCs w:val="21"/>
          <w:lang w:eastAsia="zh-Hans"/>
        </w:rPr>
        <w:t>得到</w:t>
      </w:r>
      <w:r>
        <w:rPr>
          <w:rFonts w:hint="eastAsia" w:ascii="宋体" w:hAnsi="宋体" w:eastAsia="宋体" w:cs="宋体"/>
          <w:szCs w:val="21"/>
        </w:rPr>
        <w:t>恢复，重新走向生活，重新走向工作，重新走向社会。</w:t>
      </w:r>
    </w:p>
    <w:p>
      <w:pPr>
        <w:spacing w:before="65" w:line="288" w:lineRule="auto"/>
        <w:ind w:right="70"/>
        <w:rPr>
          <w:rFonts w:ascii="宋体" w:hAnsi="宋体" w:eastAsia="宋体" w:cs="宋体"/>
          <w:szCs w:val="21"/>
        </w:rPr>
      </w:pPr>
      <w:r>
        <w:rPr>
          <w:rFonts w:ascii="宋体" w:hAnsi="宋体" w:eastAsia="宋体" w:cs="宋体"/>
          <w:b/>
          <w:bCs/>
          <w:szCs w:val="21"/>
        </w:rPr>
        <w:t xml:space="preserve">3.3 </w:t>
      </w:r>
      <w:r>
        <w:rPr>
          <w:rFonts w:hint="eastAsia" w:ascii="宋体" w:hAnsi="宋体" w:eastAsia="宋体" w:cs="宋体"/>
          <w:szCs w:val="21"/>
        </w:rPr>
        <w:t>融合教育</w:t>
      </w:r>
    </w:p>
    <w:p>
      <w:pPr>
        <w:ind w:firstLine="420" w:firstLineChars="200"/>
        <w:rPr>
          <w:rFonts w:ascii="宋体" w:hAnsi="宋体" w:eastAsia="宋体" w:cs="宋体"/>
          <w:szCs w:val="21"/>
        </w:rPr>
      </w:pPr>
      <w:r>
        <w:rPr>
          <w:rFonts w:hint="eastAsia" w:ascii="宋体" w:hAnsi="宋体" w:eastAsia="宋体" w:cs="宋体"/>
          <w:lang w:eastAsia="zh-Hans"/>
        </w:rPr>
        <w:t>通过</w:t>
      </w:r>
      <w:r>
        <w:rPr>
          <w:rFonts w:hint="eastAsia" w:ascii="宋体" w:hAnsi="宋体" w:eastAsia="宋体" w:cs="宋体"/>
        </w:rPr>
        <w:t>特别设计的环境和教学方法来适应不同特质儿童的</w:t>
      </w:r>
      <w:r>
        <w:rPr>
          <w:rFonts w:hint="eastAsia" w:ascii="宋体" w:hAnsi="宋体" w:eastAsia="宋体" w:cs="宋体"/>
          <w:lang w:eastAsia="zh-Hans"/>
        </w:rPr>
        <w:t>教育方式</w:t>
      </w:r>
      <w:r>
        <w:rPr>
          <w:rFonts w:hint="eastAsia" w:ascii="宋体" w:hAnsi="宋体" w:eastAsia="宋体" w:cs="宋体"/>
          <w:szCs w:val="21"/>
        </w:rPr>
        <w:t>，让大多数孤残儿童进入普通班，</w:t>
      </w:r>
      <w:r>
        <w:rPr>
          <w:rFonts w:hint="eastAsia" w:ascii="宋体" w:hAnsi="宋体" w:eastAsia="宋体" w:cs="宋体"/>
          <w:szCs w:val="21"/>
          <w:lang w:eastAsia="zh-Hans"/>
        </w:rPr>
        <w:t>为残疾儿童提供正常化的教育环境</w:t>
      </w:r>
      <w:r>
        <w:rPr>
          <w:rFonts w:hint="eastAsia" w:ascii="宋体" w:hAnsi="宋体" w:eastAsia="宋体" w:cs="宋体"/>
          <w:szCs w:val="21"/>
        </w:rPr>
        <w:t>。儿童福利机构内的融合教育分为两部分，一部分是将学龄前孤残儿童与院内正常儿童进行融合幼儿教育，另一部分是学龄期孤残儿童进行特殊教育与康复的融合课程。</w:t>
      </w:r>
    </w:p>
    <w:p>
      <w:pPr>
        <w:jc w:val="left"/>
        <w:rPr>
          <w:rFonts w:ascii="宋体" w:hAnsi="宋体" w:eastAsia="宋体" w:cs="宋体"/>
          <w:b/>
          <w:bCs/>
          <w:szCs w:val="21"/>
        </w:rPr>
      </w:pPr>
      <w:r>
        <w:rPr>
          <w:rFonts w:ascii="宋体" w:hAnsi="宋体" w:eastAsia="宋体" w:cs="宋体"/>
          <w:b/>
          <w:bCs/>
          <w:szCs w:val="21"/>
        </w:rPr>
        <w:t xml:space="preserve">3.4 </w:t>
      </w:r>
      <w:r>
        <w:rPr>
          <w:rFonts w:ascii="宋体" w:hAnsi="宋体" w:eastAsia="宋体" w:cs="宋体"/>
          <w:szCs w:val="21"/>
        </w:rPr>
        <w:t>康复医师</w:t>
      </w:r>
    </w:p>
    <w:p>
      <w:pPr>
        <w:ind w:firstLine="420" w:firstLineChars="200"/>
        <w:rPr>
          <w:rFonts w:ascii="宋体" w:hAnsi="宋体" w:eastAsia="宋体" w:cs="宋体"/>
          <w:szCs w:val="21"/>
        </w:rPr>
      </w:pPr>
      <w:r>
        <w:rPr>
          <w:rFonts w:hint="eastAsia" w:ascii="宋体" w:hAnsi="宋体" w:eastAsia="宋体" w:cs="宋体"/>
          <w:szCs w:val="21"/>
        </w:rPr>
        <w:t>指经过物理医学或康复专业培训，依照《中华人民共和国执业医师法》及有关规定，经国家医师资格考试，成绩合格，取得执业助理医师资格并从事物理医学与康复专业的专科医生。</w:t>
      </w:r>
    </w:p>
    <w:p>
      <w:pPr>
        <w:spacing w:before="65" w:line="288" w:lineRule="auto"/>
        <w:ind w:right="70"/>
        <w:rPr>
          <w:rFonts w:ascii="宋体" w:hAnsi="宋体" w:eastAsia="宋体" w:cs="宋体"/>
          <w:b/>
          <w:bCs/>
          <w:szCs w:val="21"/>
        </w:rPr>
      </w:pPr>
      <w:r>
        <w:rPr>
          <w:rFonts w:ascii="宋体" w:hAnsi="宋体" w:eastAsia="宋体" w:cs="宋体"/>
          <w:b/>
          <w:bCs/>
          <w:szCs w:val="21"/>
        </w:rPr>
        <w:t xml:space="preserve">3.5 </w:t>
      </w:r>
      <w:r>
        <w:rPr>
          <w:rFonts w:hint="eastAsia" w:ascii="宋体" w:hAnsi="宋体" w:eastAsia="宋体" w:cs="宋体"/>
          <w:szCs w:val="21"/>
        </w:rPr>
        <w:t>康复治疗师</w:t>
      </w:r>
    </w:p>
    <w:p>
      <w:pPr>
        <w:ind w:firstLine="420" w:firstLineChars="200"/>
        <w:rPr>
          <w:rFonts w:ascii="宋体" w:hAnsi="宋体" w:eastAsia="宋体" w:cs="宋体"/>
          <w:szCs w:val="21"/>
        </w:rPr>
      </w:pPr>
      <w:r>
        <w:rPr>
          <w:rFonts w:hint="eastAsia" w:ascii="宋体" w:hAnsi="宋体" w:eastAsia="宋体" w:cs="宋体"/>
          <w:szCs w:val="21"/>
        </w:rPr>
        <w:t>通过康复治疗技术专业学习，通过国家统一组织的考试取得康复治疗技术专业技术资格，并通由中华人民共和国人力资源和社会保障部、国家卫生健康委员会批准颁发资格证书。</w:t>
      </w:r>
      <w:r>
        <w:rPr>
          <w:rFonts w:hint="eastAsia" w:ascii="宋体" w:hAnsi="宋体" w:eastAsia="宋体" w:cs="宋体"/>
          <w:szCs w:val="21"/>
          <w:lang w:eastAsia="zh-Hans"/>
        </w:rPr>
        <w:t>康复治疗师</w:t>
      </w:r>
      <w:r>
        <w:rPr>
          <w:rFonts w:hint="eastAsia" w:ascii="宋体" w:hAnsi="宋体" w:eastAsia="宋体" w:cs="宋体"/>
          <w:szCs w:val="21"/>
        </w:rPr>
        <w:t>分为初级士、初级师、中级师、副主任治疗师、主任治疗师。</w:t>
      </w:r>
      <w:r>
        <w:rPr>
          <w:rFonts w:hint="eastAsia" w:ascii="宋体" w:hAnsi="宋体" w:eastAsia="宋体" w:cs="宋体"/>
          <w:szCs w:val="21"/>
          <w:lang w:eastAsia="zh-Hans"/>
        </w:rPr>
        <w:t>康复治疗师</w:t>
      </w:r>
      <w:r>
        <w:rPr>
          <w:rFonts w:hint="eastAsia" w:ascii="宋体" w:hAnsi="宋体" w:eastAsia="宋体" w:cs="宋体"/>
          <w:szCs w:val="21"/>
        </w:rPr>
        <w:t>持证后可从事物理疗法、作业疗法、语言疗法、传统康复等工作</w:t>
      </w:r>
      <w:r>
        <w:rPr>
          <w:rFonts w:ascii="宋体" w:hAnsi="宋体" w:eastAsia="宋体" w:cs="宋体"/>
          <w:szCs w:val="21"/>
        </w:rPr>
        <w:t>。</w:t>
      </w:r>
    </w:p>
    <w:p>
      <w:pPr>
        <w:spacing w:before="65" w:line="288" w:lineRule="auto"/>
        <w:ind w:right="70"/>
        <w:rPr>
          <w:rFonts w:ascii="宋体" w:hAnsi="宋体" w:eastAsia="宋体" w:cs="宋体"/>
          <w:b/>
          <w:bCs/>
          <w:szCs w:val="21"/>
        </w:rPr>
      </w:pPr>
      <w:r>
        <w:rPr>
          <w:rFonts w:ascii="宋体" w:hAnsi="宋体" w:eastAsia="宋体" w:cs="宋体"/>
          <w:b/>
          <w:bCs/>
          <w:szCs w:val="21"/>
        </w:rPr>
        <w:t xml:space="preserve">3.6 </w:t>
      </w:r>
      <w:r>
        <w:rPr>
          <w:rFonts w:ascii="宋体" w:hAnsi="宋体" w:eastAsia="宋体" w:cs="宋体"/>
          <w:szCs w:val="21"/>
        </w:rPr>
        <w:t>教育人员</w:t>
      </w:r>
    </w:p>
    <w:p>
      <w:pPr>
        <w:ind w:firstLine="420" w:firstLineChars="200"/>
        <w:rPr>
          <w:rFonts w:ascii="宋体" w:hAnsi="宋体" w:eastAsia="宋体" w:cs="宋体"/>
          <w:szCs w:val="21"/>
          <w:lang w:eastAsia="zh-Hans"/>
        </w:rPr>
      </w:pPr>
      <w:r>
        <w:rPr>
          <w:rFonts w:hint="eastAsia" w:ascii="宋体" w:hAnsi="宋体" w:eastAsia="宋体" w:cs="宋体"/>
          <w:szCs w:val="21"/>
        </w:rPr>
        <w:t>指在儿童福利机构内具有学前教育资格或特殊教育资格，从事学前教育或特殊教育工作的老师。</w:t>
      </w:r>
    </w:p>
    <w:p>
      <w:pPr>
        <w:spacing w:before="65" w:line="288" w:lineRule="auto"/>
        <w:ind w:right="70"/>
        <w:rPr>
          <w:rFonts w:ascii="宋体" w:hAnsi="宋体" w:eastAsia="宋体" w:cs="宋体"/>
          <w:b/>
          <w:bCs/>
          <w:szCs w:val="21"/>
        </w:rPr>
      </w:pPr>
      <w:r>
        <w:rPr>
          <w:rFonts w:ascii="宋体" w:hAnsi="宋体" w:eastAsia="宋体" w:cs="宋体"/>
          <w:b/>
          <w:bCs/>
          <w:szCs w:val="21"/>
        </w:rPr>
        <w:t xml:space="preserve">3.7 </w:t>
      </w:r>
      <w:r>
        <w:rPr>
          <w:rFonts w:ascii="宋体" w:hAnsi="宋体" w:eastAsia="宋体" w:cs="宋体"/>
          <w:szCs w:val="21"/>
        </w:rPr>
        <w:t>康复服务对象</w:t>
      </w:r>
    </w:p>
    <w:p>
      <w:pPr>
        <w:ind w:firstLine="420" w:firstLineChars="200"/>
        <w:rPr>
          <w:rFonts w:hint="eastAsia" w:ascii="宋体" w:hAnsi="宋体" w:eastAsia="宋体" w:cs="宋体"/>
          <w:szCs w:val="21"/>
        </w:rPr>
      </w:pPr>
      <w:r>
        <w:rPr>
          <w:rFonts w:hint="eastAsia" w:ascii="宋体" w:hAnsi="宋体" w:eastAsia="宋体" w:cs="宋体"/>
          <w:szCs w:val="21"/>
        </w:rPr>
        <w:t>指在儿童福利机构内集中收养的和社会上的以下五类残疾儿童：</w:t>
      </w:r>
    </w:p>
    <w:p>
      <w:pPr>
        <w:ind w:firstLine="422" w:firstLineChars="200"/>
        <w:rPr>
          <w:rFonts w:hint="default" w:ascii="宋体" w:hAnsi="宋体" w:eastAsia="宋体" w:cs="宋体"/>
          <w:szCs w:val="21"/>
        </w:rPr>
      </w:pPr>
      <w:r>
        <w:rPr>
          <w:rFonts w:hint="eastAsia" w:ascii="宋体" w:hAnsi="宋体" w:eastAsia="宋体" w:cs="宋体"/>
          <w:b/>
          <w:bCs/>
          <w:szCs w:val="21"/>
        </w:rPr>
        <w:t>肢体残疾</w:t>
      </w:r>
      <w:r>
        <w:rPr>
          <w:rFonts w:hint="eastAsia" w:ascii="宋体" w:hAnsi="宋体" w:eastAsia="宋体" w:cs="宋体"/>
          <w:szCs w:val="21"/>
        </w:rPr>
        <w:t>是指人的肢体残缺、畸形、麻痹所致人体运动功能障碍。肢体残疾包括：脑瘫</w:t>
      </w:r>
      <w:r>
        <w:rPr>
          <w:rFonts w:hint="default" w:ascii="宋体" w:hAnsi="宋体" w:eastAsia="宋体" w:cs="宋体"/>
          <w:szCs w:val="21"/>
        </w:rPr>
        <w:t>、</w:t>
      </w:r>
      <w:r>
        <w:rPr>
          <w:rFonts w:hint="eastAsia" w:ascii="宋体" w:hAnsi="宋体" w:eastAsia="宋体" w:cs="宋体"/>
          <w:szCs w:val="21"/>
        </w:rPr>
        <w:t>四肢瘫、三肢瘫、二肢瘫、单肢瘫，偏瘫，脊髓疾病及损伤</w:t>
      </w:r>
      <w:r>
        <w:rPr>
          <w:rFonts w:hint="default" w:ascii="宋体" w:hAnsi="宋体" w:eastAsia="宋体" w:cs="宋体"/>
          <w:szCs w:val="21"/>
        </w:rPr>
        <w:t>、</w:t>
      </w:r>
      <w:r>
        <w:rPr>
          <w:rFonts w:hint="eastAsia" w:ascii="宋体" w:hAnsi="宋体" w:eastAsia="宋体" w:cs="宋体"/>
          <w:szCs w:val="21"/>
        </w:rPr>
        <w:t>截瘫，小儿麻痹后遗症，先天性截肢，先天性缺肢、短肢、肢体畸形、侏儒症，两下肢不等长，脊柱畸形</w:t>
      </w:r>
      <w:r>
        <w:rPr>
          <w:rFonts w:hint="default" w:ascii="宋体" w:hAnsi="宋体" w:eastAsia="宋体" w:cs="宋体"/>
          <w:szCs w:val="21"/>
        </w:rPr>
        <w:t>、</w:t>
      </w:r>
      <w:r>
        <w:rPr>
          <w:rFonts w:hint="eastAsia" w:ascii="宋体" w:hAnsi="宋体" w:eastAsia="宋体" w:cs="宋体"/>
          <w:szCs w:val="21"/>
        </w:rPr>
        <w:t>驼背、侧弯、强直</w:t>
      </w:r>
      <w:r>
        <w:rPr>
          <w:rFonts w:hint="default" w:ascii="宋体" w:hAnsi="宋体" w:eastAsia="宋体" w:cs="宋体"/>
          <w:szCs w:val="21"/>
        </w:rPr>
        <w:t>、</w:t>
      </w:r>
      <w:r>
        <w:rPr>
          <w:rFonts w:hint="eastAsia" w:ascii="宋体" w:hAnsi="宋体" w:eastAsia="宋体" w:cs="宋体"/>
          <w:szCs w:val="21"/>
        </w:rPr>
        <w:t>严重骨关节肌肉疾病</w:t>
      </w:r>
      <w:r>
        <w:rPr>
          <w:rFonts w:hint="default" w:ascii="宋体" w:hAnsi="宋体" w:eastAsia="宋体" w:cs="宋体"/>
          <w:szCs w:val="21"/>
        </w:rPr>
        <w:t>、</w:t>
      </w:r>
      <w:r>
        <w:rPr>
          <w:rFonts w:hint="eastAsia" w:ascii="宋体" w:hAnsi="宋体" w:eastAsia="宋体" w:cs="宋体"/>
          <w:szCs w:val="21"/>
        </w:rPr>
        <w:t>神经疾病和损伤</w:t>
      </w:r>
      <w:r>
        <w:rPr>
          <w:rFonts w:hint="default" w:ascii="宋体" w:hAnsi="宋体" w:eastAsia="宋体" w:cs="宋体"/>
          <w:szCs w:val="21"/>
        </w:rPr>
        <w:t>；</w:t>
      </w:r>
    </w:p>
    <w:p>
      <w:pPr>
        <w:ind w:firstLine="422" w:firstLineChars="200"/>
        <w:rPr>
          <w:rFonts w:hint="default" w:ascii="宋体" w:hAnsi="宋体" w:eastAsia="宋体" w:cs="宋体"/>
          <w:szCs w:val="21"/>
          <w:lang w:eastAsia="zh-Hans"/>
        </w:rPr>
      </w:pPr>
      <w:r>
        <w:rPr>
          <w:rFonts w:hint="eastAsia" w:ascii="宋体" w:hAnsi="宋体" w:eastAsia="宋体" w:cs="宋体"/>
          <w:b/>
          <w:bCs/>
          <w:szCs w:val="21"/>
        </w:rPr>
        <w:t>智力残疾</w:t>
      </w:r>
      <w:r>
        <w:rPr>
          <w:rFonts w:hint="eastAsia" w:ascii="宋体" w:hAnsi="宋体" w:eastAsia="宋体" w:cs="宋体"/>
          <w:szCs w:val="21"/>
        </w:rPr>
        <w:t>是指人的智力明显低于一般人的水平，并显示适应行为障碍。智力残疾包括：在智力发育期间，由于各种原因导致的智力低下</w:t>
      </w:r>
      <w:r>
        <w:rPr>
          <w:rFonts w:hint="default" w:ascii="宋体" w:hAnsi="宋体" w:eastAsia="宋体" w:cs="宋体"/>
          <w:szCs w:val="21"/>
        </w:rPr>
        <w:t>、</w:t>
      </w:r>
      <w:r>
        <w:rPr>
          <w:rFonts w:hint="eastAsia" w:ascii="宋体" w:hAnsi="宋体" w:eastAsia="宋体" w:cs="宋体"/>
          <w:szCs w:val="21"/>
        </w:rPr>
        <w:t>智力发育成熟以后，由于各种原因引起的智力损伤</w:t>
      </w:r>
      <w:r>
        <w:rPr>
          <w:rFonts w:hint="default" w:ascii="宋体" w:hAnsi="宋体" w:eastAsia="宋体" w:cs="宋体"/>
          <w:szCs w:val="21"/>
        </w:rPr>
        <w:t>；</w:t>
      </w:r>
    </w:p>
    <w:p>
      <w:pPr>
        <w:ind w:firstLine="422" w:firstLineChars="200"/>
        <w:rPr>
          <w:rFonts w:hint="default" w:ascii="宋体" w:hAnsi="宋体" w:eastAsia="宋体" w:cs="宋体"/>
          <w:szCs w:val="21"/>
        </w:rPr>
      </w:pPr>
      <w:r>
        <w:rPr>
          <w:rFonts w:hint="eastAsia" w:ascii="宋体" w:hAnsi="宋体" w:eastAsia="宋体" w:cs="宋体"/>
          <w:b/>
          <w:bCs/>
          <w:szCs w:val="21"/>
        </w:rPr>
        <w:t>孤独症</w:t>
      </w:r>
      <w:r>
        <w:rPr>
          <w:rFonts w:hint="eastAsia" w:ascii="宋体" w:hAnsi="宋体" w:eastAsia="宋体" w:cs="宋体"/>
          <w:szCs w:val="21"/>
        </w:rPr>
        <w:t>此处孤独症指</w:t>
      </w:r>
      <w:r>
        <w:rPr>
          <w:rFonts w:ascii="宋体" w:hAnsi="宋体" w:eastAsia="宋体" w:cs="宋体"/>
          <w:szCs w:val="21"/>
        </w:rPr>
        <w:t>儿童孤独症</w:t>
      </w:r>
      <w:r>
        <w:rPr>
          <w:rFonts w:hint="eastAsia" w:ascii="宋体" w:hAnsi="宋体" w:eastAsia="宋体" w:cs="宋体"/>
          <w:szCs w:val="21"/>
        </w:rPr>
        <w:t>，</w:t>
      </w:r>
      <w:r>
        <w:rPr>
          <w:rFonts w:ascii="宋体" w:hAnsi="宋体" w:eastAsia="宋体" w:cs="宋体"/>
          <w:szCs w:val="21"/>
        </w:rPr>
        <w:t>也称儿童自闭症。是一</w:t>
      </w:r>
      <w:r>
        <w:rPr>
          <w:rFonts w:hint="eastAsia" w:ascii="宋体" w:hAnsi="宋体" w:eastAsia="宋体" w:cs="宋体"/>
          <w:szCs w:val="21"/>
          <w:lang w:val="en-US" w:eastAsia="zh-Hans"/>
        </w:rPr>
        <w:t>种发</w:t>
      </w:r>
      <w:r>
        <w:rPr>
          <w:rFonts w:ascii="宋体" w:hAnsi="宋体" w:eastAsia="宋体" w:cs="宋体"/>
          <w:szCs w:val="21"/>
        </w:rPr>
        <w:t>病于3岁前，以社会交往障碍、沟通障碍和局限性、刻板性、重复性行为为主要特征的心理发育障碍，是广泛性发育障碍中最有代表性的疾病。广泛性发育障碍包括儿童孤独症、Asperge氏综合征、Rett氏综合征、童年瓦解性障碍、非典型孤独症以及其他未特定性的广泛性发育障碍；</w:t>
      </w:r>
    </w:p>
    <w:p>
      <w:pPr>
        <w:ind w:firstLine="422" w:firstLineChars="200"/>
        <w:rPr>
          <w:rFonts w:hint="default" w:ascii="宋体" w:hAnsi="宋体" w:eastAsia="宋体" w:cs="宋体"/>
          <w:szCs w:val="21"/>
        </w:rPr>
      </w:pPr>
      <w:r>
        <w:rPr>
          <w:rFonts w:hint="eastAsia" w:ascii="宋体" w:hAnsi="宋体" w:eastAsia="宋体" w:cs="宋体"/>
          <w:b/>
          <w:bCs/>
          <w:szCs w:val="21"/>
        </w:rPr>
        <w:t>听力言语残疾</w:t>
      </w:r>
      <w:r>
        <w:rPr>
          <w:rFonts w:hint="eastAsia" w:ascii="宋体" w:hAnsi="宋体" w:eastAsia="宋体" w:cs="宋体"/>
          <w:szCs w:val="21"/>
        </w:rPr>
        <w:t>此处单指因听力受损和因听力受损造成的言语障碍</w:t>
      </w:r>
      <w:r>
        <w:rPr>
          <w:rFonts w:hint="default" w:ascii="宋体" w:hAnsi="宋体" w:eastAsia="宋体" w:cs="宋体"/>
          <w:szCs w:val="21"/>
        </w:rPr>
        <w:t>；</w:t>
      </w:r>
    </w:p>
    <w:p>
      <w:pPr>
        <w:ind w:firstLine="422" w:firstLineChars="200"/>
        <w:rPr>
          <w:rFonts w:hint="default" w:ascii="宋体" w:hAnsi="宋体" w:eastAsia="宋体" w:cs="宋体"/>
          <w:color w:val="FF0000"/>
          <w:szCs w:val="21"/>
          <w:lang w:eastAsia="zh-Hans"/>
        </w:rPr>
      </w:pPr>
      <w:r>
        <w:rPr>
          <w:rFonts w:hint="eastAsia" w:ascii="宋体" w:hAnsi="宋体" w:eastAsia="宋体" w:cs="宋体"/>
          <w:b/>
          <w:bCs/>
          <w:szCs w:val="21"/>
        </w:rPr>
        <w:t>视力残疾</w:t>
      </w:r>
      <w:r>
        <w:rPr>
          <w:rFonts w:hint="eastAsia" w:ascii="宋体" w:hAnsi="宋体" w:eastAsia="宋体" w:cs="宋体"/>
          <w:szCs w:val="21"/>
        </w:rPr>
        <w:t>是指由于各种原因导致双眼视力障碍或视野缩小，通过各种药物、手术及其它疗法而不能恢复视功能者(或暂时不能通过上述疗法恢复视功能者</w:t>
      </w:r>
      <w:r>
        <w:rPr>
          <w:rFonts w:hint="default" w:ascii="宋体" w:hAnsi="宋体" w:eastAsia="宋体" w:cs="宋体"/>
          <w:szCs w:val="21"/>
        </w:rPr>
        <w:t>），</w:t>
      </w:r>
      <w:r>
        <w:rPr>
          <w:rFonts w:hint="eastAsia" w:ascii="宋体" w:hAnsi="宋体" w:eastAsia="宋体" w:cs="宋体"/>
          <w:szCs w:val="21"/>
        </w:rPr>
        <w:t>以致不能进行一般人所能从事的工作、学习或其它活动。视力残疾包括：盲及低视力两类</w:t>
      </w:r>
      <w:r>
        <w:rPr>
          <w:rFonts w:hint="default" w:ascii="宋体" w:hAnsi="宋体" w:eastAsia="宋体" w:cs="宋体"/>
          <w:szCs w:val="21"/>
        </w:rPr>
        <w:t>。</w:t>
      </w:r>
    </w:p>
    <w:p>
      <w:pPr>
        <w:spacing w:before="156" w:beforeLines="50" w:after="156" w:afterLines="50"/>
        <w:rPr>
          <w:rFonts w:ascii="黑体" w:hAnsi="黑体" w:eastAsia="黑体" w:cs="黑体"/>
        </w:rPr>
      </w:pPr>
      <w:r>
        <w:rPr>
          <w:rFonts w:ascii="黑体" w:hAnsi="黑体" w:eastAsia="黑体" w:cs="黑体"/>
        </w:rPr>
        <w:t>3.8</w:t>
      </w:r>
    </w:p>
    <w:p>
      <w:pPr>
        <w:rPr>
          <w:rFonts w:ascii="黑体" w:hAnsi="黑体" w:eastAsia="黑体" w:cs="黑体"/>
        </w:rPr>
      </w:pPr>
      <w:r>
        <w:rPr>
          <w:rFonts w:hint="eastAsia" w:ascii="黑体" w:hAnsi="黑体" w:eastAsia="黑体" w:cs="黑体"/>
        </w:rPr>
        <w:t>康复服务目标</w:t>
      </w:r>
    </w:p>
    <w:p>
      <w:pPr>
        <w:rPr>
          <w:rFonts w:ascii="宋体" w:hAnsi="宋体" w:eastAsia="宋体" w:cs="黑体"/>
        </w:rPr>
      </w:pPr>
      <w:r>
        <w:rPr>
          <w:rFonts w:hint="eastAsia" w:ascii="黑体" w:hAnsi="黑体" w:eastAsia="黑体" w:cs="黑体"/>
        </w:rPr>
        <w:t xml:space="preserve"> </w:t>
      </w:r>
      <w:r>
        <w:rPr>
          <w:rFonts w:ascii="黑体" w:hAnsi="黑体" w:eastAsia="黑体" w:cs="黑体"/>
        </w:rPr>
        <w:t xml:space="preserve">  </w:t>
      </w:r>
      <w:r>
        <w:rPr>
          <w:rFonts w:hint="eastAsia" w:ascii="宋体" w:hAnsi="宋体" w:eastAsia="宋体" w:cs="黑体"/>
        </w:rPr>
        <w:t>孤残儿童的康复是他们生命的再一次重生，康复的最终目标也是让孤残儿童最大程度的回归社会，走向未来</w:t>
      </w:r>
      <w:r>
        <w:rPr>
          <w:rFonts w:hint="default" w:ascii="宋体" w:hAnsi="宋体" w:eastAsia="宋体" w:cs="黑体"/>
        </w:rPr>
        <w:t>。</w:t>
      </w:r>
      <w:r>
        <w:rPr>
          <w:rFonts w:hint="eastAsia" w:ascii="宋体" w:hAnsi="宋体" w:eastAsia="宋体" w:cs="黑体"/>
        </w:rPr>
        <w:t>儿童福利机构</w:t>
      </w:r>
      <w:r>
        <w:rPr>
          <w:rFonts w:hint="eastAsia" w:ascii="宋体" w:hAnsi="宋体" w:eastAsia="宋体" w:cs="黑体"/>
          <w:lang w:val="en-US" w:eastAsia="zh-Hans"/>
        </w:rPr>
        <w:t>作为</w:t>
      </w:r>
      <w:r>
        <w:rPr>
          <w:rFonts w:hint="eastAsia" w:ascii="宋体" w:hAnsi="宋体" w:eastAsia="宋体" w:cs="黑体"/>
        </w:rPr>
        <w:t>儿童保护的最后一道防线，</w:t>
      </w:r>
      <w:r>
        <w:rPr>
          <w:rFonts w:hint="eastAsia" w:ascii="宋体" w:hAnsi="宋体" w:eastAsia="宋体" w:cs="黑体"/>
          <w:lang w:val="en-US" w:eastAsia="zh-Hans"/>
        </w:rPr>
        <w:t>保障</w:t>
      </w:r>
      <w:r>
        <w:rPr>
          <w:rFonts w:hint="eastAsia" w:ascii="宋体" w:hAnsi="宋体" w:eastAsia="宋体" w:cs="黑体"/>
        </w:rPr>
        <w:t>孤残儿童</w:t>
      </w:r>
      <w:r>
        <w:rPr>
          <w:rFonts w:hint="eastAsia" w:ascii="宋体" w:hAnsi="宋体" w:eastAsia="宋体" w:cs="黑体"/>
          <w:lang w:val="en-US" w:eastAsia="zh-Hans"/>
        </w:rPr>
        <w:t>可以拥有</w:t>
      </w:r>
      <w:r>
        <w:rPr>
          <w:rFonts w:hint="eastAsia" w:ascii="宋体" w:hAnsi="宋体" w:eastAsia="宋体" w:cs="黑体"/>
        </w:rPr>
        <w:t>最基本的人权，享受到平等的康复服务，</w:t>
      </w:r>
      <w:r>
        <w:rPr>
          <w:rFonts w:hint="eastAsia" w:ascii="宋体" w:hAnsi="宋体" w:eastAsia="宋体" w:cs="黑体"/>
          <w:lang w:val="en-US" w:eastAsia="zh-Hans"/>
        </w:rPr>
        <w:t>获得</w:t>
      </w:r>
      <w:r>
        <w:rPr>
          <w:rFonts w:hint="eastAsia" w:ascii="宋体" w:hAnsi="宋体" w:eastAsia="宋体" w:cs="黑体"/>
        </w:rPr>
        <w:t>平等的受教育权利，</w:t>
      </w:r>
      <w:r>
        <w:rPr>
          <w:rFonts w:hint="eastAsia" w:ascii="宋体" w:hAnsi="宋体" w:eastAsia="宋体" w:cs="黑体"/>
          <w:lang w:val="en-US" w:eastAsia="zh-Hans"/>
        </w:rPr>
        <w:t>帮助更多</w:t>
      </w:r>
      <w:r>
        <w:rPr>
          <w:rFonts w:hint="eastAsia" w:ascii="宋体" w:hAnsi="宋体" w:eastAsia="宋体" w:cs="黑体"/>
        </w:rPr>
        <w:t>适龄的残疾儿童能够进入学校，走向社会。</w:t>
      </w:r>
    </w:p>
    <w:p>
      <w:pPr>
        <w:spacing w:before="312" w:beforeLines="100" w:after="312" w:afterLines="100"/>
        <w:rPr>
          <w:rFonts w:ascii="宋体" w:hAnsi="宋体" w:eastAsia="宋体" w:cs="宋体"/>
          <w:szCs w:val="21"/>
        </w:rPr>
      </w:pPr>
      <w:r>
        <w:rPr>
          <w:rFonts w:hint="eastAsia" w:ascii="黑体" w:hAnsi="黑体" w:eastAsia="黑体" w:cs="黑体"/>
          <w:szCs w:val="21"/>
        </w:rPr>
        <w:t>4  基本要求</w:t>
      </w:r>
    </w:p>
    <w:p>
      <w:pPr>
        <w:spacing w:before="65" w:line="288" w:lineRule="auto"/>
        <w:ind w:right="70"/>
        <w:rPr>
          <w:rFonts w:ascii="宋体" w:hAnsi="宋体" w:eastAsia="宋体" w:cs="宋体"/>
          <w:szCs w:val="21"/>
          <w:lang w:eastAsia="zh-Hans"/>
        </w:rPr>
      </w:pPr>
      <w:r>
        <w:rPr>
          <w:rFonts w:ascii="宋体" w:hAnsi="宋体" w:eastAsia="宋体" w:cs="宋体"/>
          <w:b/>
          <w:bCs/>
          <w:szCs w:val="21"/>
        </w:rPr>
        <w:t xml:space="preserve">4.1  </w:t>
      </w:r>
      <w:r>
        <w:rPr>
          <w:rFonts w:hint="eastAsia" w:ascii="宋体" w:hAnsi="宋体" w:eastAsia="宋体" w:cs="宋体"/>
          <w:szCs w:val="21"/>
          <w:lang w:eastAsia="zh-Hans"/>
        </w:rPr>
        <w:t>机构要求</w:t>
      </w:r>
    </w:p>
    <w:p>
      <w:pPr>
        <w:ind w:firstLine="420" w:firstLineChars="200"/>
        <w:rPr>
          <w:rFonts w:ascii="宋体" w:hAnsi="宋体" w:eastAsia="宋体" w:cs="宋体"/>
          <w:szCs w:val="21"/>
        </w:rPr>
      </w:pPr>
      <w:r>
        <w:rPr>
          <w:rFonts w:hint="eastAsia" w:ascii="宋体" w:hAnsi="宋体" w:eastAsia="宋体" w:cs="宋体"/>
          <w:szCs w:val="21"/>
        </w:rPr>
        <w:t>因康复服务属于医疗行为，本标准要求提供康复服务的机构须具备行政审批部门下发的《医疗机构执业许可证》，由于我省各级儿童福利机构抚养人数</w:t>
      </w:r>
      <w:r>
        <w:rPr>
          <w:rFonts w:ascii="宋体" w:hAnsi="宋体" w:eastAsia="宋体" w:cs="宋体"/>
          <w:szCs w:val="21"/>
        </w:rPr>
        <w:t>、</w:t>
      </w:r>
      <w:r>
        <w:rPr>
          <w:rFonts w:hint="eastAsia" w:ascii="宋体" w:hAnsi="宋体" w:eastAsia="宋体" w:cs="宋体"/>
          <w:szCs w:val="21"/>
        </w:rPr>
        <w:t>经济</w:t>
      </w:r>
      <w:r>
        <w:rPr>
          <w:rFonts w:hint="eastAsia" w:ascii="宋体" w:hAnsi="宋体" w:eastAsia="宋体" w:cs="宋体"/>
          <w:szCs w:val="21"/>
          <w:lang w:eastAsia="zh-Hans"/>
        </w:rPr>
        <w:t>水平等存在差异</w:t>
      </w:r>
      <w:r>
        <w:rPr>
          <w:rFonts w:hint="eastAsia" w:ascii="宋体" w:hAnsi="宋体" w:eastAsia="宋体" w:cs="宋体"/>
          <w:szCs w:val="21"/>
        </w:rPr>
        <w:t>，可以在院内通过自设、合作等方式设立</w:t>
      </w:r>
      <w:r>
        <w:rPr>
          <w:rFonts w:hint="eastAsia" w:ascii="宋体" w:hAnsi="宋体" w:eastAsia="宋体" w:cs="宋体"/>
          <w:color w:val="000000" w:themeColor="text1"/>
          <w:szCs w:val="21"/>
          <w14:textFill>
            <w14:solidFill>
              <w14:schemeClr w14:val="tx1"/>
            </w14:solidFill>
          </w14:textFill>
        </w:rPr>
        <w:t>中医门诊部，</w:t>
      </w:r>
      <w:r>
        <w:rPr>
          <w:rFonts w:hint="eastAsia" w:ascii="宋体" w:hAnsi="宋体" w:eastAsia="宋体" w:cs="宋体"/>
          <w:color w:val="000000" w:themeColor="text1"/>
          <w:szCs w:val="21"/>
          <w:lang w:eastAsia="zh-Hans"/>
          <w14:textFill>
            <w14:solidFill>
              <w14:schemeClr w14:val="tx1"/>
            </w14:solidFill>
          </w14:textFill>
        </w:rPr>
        <w:t>普通</w:t>
      </w:r>
      <w:r>
        <w:rPr>
          <w:rFonts w:hint="eastAsia" w:ascii="宋体" w:hAnsi="宋体" w:eastAsia="宋体" w:cs="宋体"/>
          <w:color w:val="000000" w:themeColor="text1"/>
          <w:szCs w:val="21"/>
          <w14:textFill>
            <w14:solidFill>
              <w14:schemeClr w14:val="tx1"/>
            </w14:solidFill>
          </w14:textFill>
        </w:rPr>
        <w:t>门诊</w:t>
      </w:r>
      <w:r>
        <w:rPr>
          <w:rFonts w:hint="eastAsia" w:ascii="宋体" w:hAnsi="宋体" w:eastAsia="宋体" w:cs="宋体"/>
          <w:color w:val="000000" w:themeColor="text1"/>
          <w:szCs w:val="21"/>
          <w:lang w:eastAsia="zh-Hans"/>
          <w14:textFill>
            <w14:solidFill>
              <w14:schemeClr w14:val="tx1"/>
            </w14:solidFill>
          </w14:textFill>
        </w:rPr>
        <w:t>和康复</w:t>
      </w:r>
      <w:r>
        <w:rPr>
          <w:rFonts w:hint="eastAsia" w:ascii="宋体" w:hAnsi="宋体" w:eastAsia="宋体" w:cs="宋体"/>
          <w:color w:val="000000" w:themeColor="text1"/>
          <w:szCs w:val="21"/>
          <w14:textFill>
            <w14:solidFill>
              <w14:schemeClr w14:val="tx1"/>
            </w14:solidFill>
          </w14:textFill>
        </w:rPr>
        <w:t>医</w:t>
      </w:r>
      <w:r>
        <w:rPr>
          <w:rFonts w:hint="eastAsia" w:ascii="宋体" w:hAnsi="宋体" w:eastAsia="宋体" w:cs="宋体"/>
          <w:color w:val="0000FF"/>
          <w:szCs w:val="21"/>
        </w:rPr>
        <w:t>院</w:t>
      </w:r>
      <w:r>
        <w:rPr>
          <w:rFonts w:hint="eastAsia" w:ascii="宋体" w:hAnsi="宋体" w:eastAsia="宋体" w:cs="宋体"/>
          <w:szCs w:val="21"/>
        </w:rPr>
        <w:t>等。</w:t>
      </w:r>
    </w:p>
    <w:p>
      <w:pPr>
        <w:spacing w:before="65" w:line="288" w:lineRule="auto"/>
        <w:ind w:right="70"/>
        <w:rPr>
          <w:rFonts w:ascii="宋体" w:hAnsi="宋体" w:eastAsia="宋体" w:cs="宋体"/>
          <w:szCs w:val="21"/>
          <w:lang w:eastAsia="zh-Hans"/>
        </w:rPr>
      </w:pPr>
      <w:r>
        <w:rPr>
          <w:rFonts w:hint="eastAsia" w:ascii="宋体" w:hAnsi="宋体" w:eastAsia="宋体" w:cs="宋体"/>
          <w:b/>
          <w:bCs/>
          <w:szCs w:val="21"/>
        </w:rPr>
        <w:t>4</w:t>
      </w:r>
      <w:r>
        <w:rPr>
          <w:rFonts w:ascii="宋体" w:hAnsi="宋体" w:eastAsia="宋体" w:cs="宋体"/>
          <w:b/>
          <w:bCs/>
          <w:szCs w:val="21"/>
        </w:rPr>
        <w:t xml:space="preserve">.2 </w:t>
      </w:r>
      <w:r>
        <w:rPr>
          <w:rFonts w:ascii="宋体" w:hAnsi="宋体" w:eastAsia="宋体" w:cs="宋体"/>
          <w:szCs w:val="21"/>
        </w:rPr>
        <w:t xml:space="preserve"> </w:t>
      </w:r>
      <w:r>
        <w:rPr>
          <w:rFonts w:hint="eastAsia" w:ascii="宋体" w:hAnsi="宋体" w:eastAsia="宋体" w:cs="宋体"/>
          <w:szCs w:val="21"/>
          <w:lang w:eastAsia="zh-Hans"/>
        </w:rPr>
        <w:t>场地要求</w:t>
      </w:r>
    </w:p>
    <w:p>
      <w:pPr>
        <w:ind w:firstLine="420" w:firstLineChars="200"/>
        <w:rPr>
          <w:rFonts w:ascii="宋体" w:hAnsi="宋体" w:eastAsia="宋体" w:cs="宋体"/>
          <w:szCs w:val="21"/>
          <w:lang w:eastAsia="zh-Hans"/>
        </w:rPr>
      </w:pPr>
      <w:r>
        <w:rPr>
          <w:rFonts w:hint="eastAsia" w:ascii="宋体" w:hAnsi="宋体" w:eastAsia="宋体" w:cs="宋体"/>
          <w:szCs w:val="21"/>
        </w:rPr>
        <w:t>康复服务场地</w:t>
      </w:r>
      <w:r>
        <w:rPr>
          <w:rFonts w:hint="eastAsia" w:ascii="宋体" w:hAnsi="宋体" w:eastAsia="宋体" w:cs="宋体"/>
          <w:szCs w:val="21"/>
          <w:lang w:eastAsia="zh-Hans"/>
        </w:rPr>
        <w:t>必须</w:t>
      </w:r>
      <w:r>
        <w:rPr>
          <w:rFonts w:hint="eastAsia" w:ascii="宋体" w:hAnsi="宋体" w:eastAsia="宋体" w:cs="宋体"/>
          <w:szCs w:val="21"/>
        </w:rPr>
        <w:t>进行无障碍处理及防撞处理，最大程度减少残疾儿童</w:t>
      </w:r>
      <w:r>
        <w:rPr>
          <w:rFonts w:hint="eastAsia" w:ascii="宋体" w:hAnsi="宋体" w:eastAsia="宋体" w:cs="宋体"/>
          <w:szCs w:val="21"/>
          <w:lang w:eastAsia="zh-Hans"/>
        </w:rPr>
        <w:t>发生事故</w:t>
      </w:r>
      <w:r>
        <w:rPr>
          <w:rFonts w:hint="eastAsia" w:ascii="宋体" w:hAnsi="宋体" w:eastAsia="宋体" w:cs="宋体"/>
          <w:szCs w:val="21"/>
        </w:rPr>
        <w:t>。</w:t>
      </w:r>
      <w:r>
        <w:rPr>
          <w:rFonts w:hint="eastAsia" w:ascii="宋体" w:hAnsi="宋体" w:eastAsia="宋体" w:cs="宋体"/>
          <w:szCs w:val="21"/>
          <w:lang w:eastAsia="zh-Hans"/>
        </w:rPr>
        <w:t>具体要求如下</w:t>
      </w:r>
      <w:r>
        <w:rPr>
          <w:rFonts w:ascii="宋体" w:hAnsi="宋体" w:eastAsia="宋体" w:cs="宋体"/>
          <w:szCs w:val="21"/>
          <w:lang w:eastAsia="zh-Hans"/>
        </w:rPr>
        <w:t>：</w:t>
      </w:r>
    </w:p>
    <w:p>
      <w:pPr>
        <w:spacing w:before="65"/>
        <w:ind w:right="68" w:firstLine="422" w:firstLineChars="200"/>
        <w:rPr>
          <w:rFonts w:ascii="宋体" w:hAnsi="宋体" w:eastAsia="宋体" w:cs="宋体"/>
          <w:szCs w:val="21"/>
        </w:rPr>
      </w:pPr>
      <w:r>
        <w:rPr>
          <w:rFonts w:hint="eastAsia" w:ascii="宋体" w:hAnsi="宋体" w:eastAsia="宋体"/>
          <w:b/>
          <w:bCs/>
          <w:szCs w:val="21"/>
        </w:rPr>
        <w:t>4.2.1</w:t>
      </w:r>
      <w:r>
        <w:rPr>
          <w:rFonts w:hint="eastAsia" w:ascii="宋体" w:hAnsi="宋体" w:eastAsia="宋体"/>
          <w:szCs w:val="21"/>
        </w:rPr>
        <w:t>无障碍设计、安全标志、公共信息图形符号、医疗、消防安全表示必须符合相关规定。</w:t>
      </w:r>
      <w:r>
        <w:rPr>
          <w:rFonts w:hint="eastAsia" w:ascii="宋体" w:hAnsi="宋体" w:eastAsia="宋体" w:cs="宋体"/>
          <w:szCs w:val="21"/>
        </w:rPr>
        <w:t>消防安全必须经过相关部门验收合格。</w:t>
      </w:r>
    </w:p>
    <w:p>
      <w:pPr>
        <w:spacing w:before="65"/>
        <w:ind w:right="68" w:firstLine="422" w:firstLineChars="200"/>
        <w:rPr>
          <w:rFonts w:ascii="宋体" w:hAnsi="宋体" w:eastAsia="宋体"/>
          <w:szCs w:val="21"/>
        </w:rPr>
      </w:pPr>
      <w:r>
        <w:rPr>
          <w:rFonts w:hint="eastAsia" w:ascii="宋体" w:hAnsi="宋体" w:eastAsia="宋体"/>
          <w:b/>
          <w:bCs/>
          <w:szCs w:val="21"/>
        </w:rPr>
        <w:t>4.2.2</w:t>
      </w:r>
      <w:r>
        <w:rPr>
          <w:rFonts w:hint="eastAsia" w:ascii="宋体" w:hAnsi="宋体" w:eastAsia="宋体"/>
          <w:szCs w:val="21"/>
        </w:rPr>
        <w:t>康复服务场所使用面积</w:t>
      </w:r>
      <w:r>
        <w:rPr>
          <w:rFonts w:hint="eastAsia" w:ascii="宋体" w:hAnsi="宋体" w:eastAsia="宋体"/>
          <w:szCs w:val="21"/>
          <w:lang w:val="en-US" w:eastAsia="zh-Hans"/>
        </w:rPr>
        <w:t>的大小由机构面积</w:t>
      </w:r>
      <w:r>
        <w:rPr>
          <w:rFonts w:hint="default" w:ascii="宋体" w:hAnsi="宋体" w:eastAsia="宋体"/>
          <w:szCs w:val="21"/>
          <w:lang w:eastAsia="zh-Hans"/>
        </w:rPr>
        <w:t>、</w:t>
      </w:r>
      <w:r>
        <w:rPr>
          <w:rFonts w:hint="eastAsia" w:ascii="宋体" w:hAnsi="宋体" w:eastAsia="宋体"/>
          <w:szCs w:val="21"/>
          <w:lang w:val="en-US" w:eastAsia="zh-Hans"/>
        </w:rPr>
        <w:t>残疾儿童人数和残疾儿童障碍类型所决定</w:t>
      </w:r>
      <w:r>
        <w:rPr>
          <w:rFonts w:hint="default" w:ascii="宋体" w:hAnsi="宋体" w:eastAsia="宋体"/>
          <w:szCs w:val="21"/>
          <w:lang w:eastAsia="zh-Hans"/>
        </w:rPr>
        <w:t>，</w:t>
      </w:r>
      <w:r>
        <w:rPr>
          <w:rFonts w:hint="eastAsia" w:ascii="宋体" w:hAnsi="宋体" w:eastAsia="宋体"/>
          <w:szCs w:val="21"/>
          <w:lang w:val="en-US" w:eastAsia="zh-Hans"/>
        </w:rPr>
        <w:t>虽然不同的机构中残疾儿童数量和类别有所区别</w:t>
      </w:r>
      <w:r>
        <w:rPr>
          <w:rFonts w:hint="default" w:ascii="宋体" w:hAnsi="宋体" w:eastAsia="宋体"/>
          <w:szCs w:val="21"/>
          <w:lang w:eastAsia="zh-Hans"/>
        </w:rPr>
        <w:t>，</w:t>
      </w:r>
      <w:r>
        <w:rPr>
          <w:rFonts w:hint="eastAsia" w:ascii="宋体" w:hAnsi="宋体" w:eastAsia="宋体"/>
          <w:szCs w:val="21"/>
          <w:lang w:val="en-US" w:eastAsia="zh-Hans"/>
        </w:rPr>
        <w:t>但每个机构都</w:t>
      </w:r>
      <w:r>
        <w:rPr>
          <w:rFonts w:hint="eastAsia" w:ascii="宋体" w:hAnsi="宋体" w:eastAsia="宋体"/>
          <w:szCs w:val="21"/>
        </w:rPr>
        <w:t>需要设置评估室、个训室与集体教室，个训室包括运动治疗室</w:t>
      </w:r>
      <w:r>
        <w:rPr>
          <w:rFonts w:ascii="宋体" w:hAnsi="宋体" w:eastAsia="宋体"/>
          <w:szCs w:val="21"/>
        </w:rPr>
        <w:t>1间、言语治疗室2间、作业治疗室1间、感觉统合治疗室1间、传统康复室1间、理疗室1间；言语个训室至少（10平方米）；作业治疗室（20平方米）；运动治疗室（40平方米）；其它科室可以根据各机构需求进行设置，</w:t>
      </w:r>
      <w:r>
        <w:rPr>
          <w:rFonts w:hint="eastAsia" w:ascii="宋体" w:hAnsi="宋体" w:eastAsia="宋体"/>
          <w:szCs w:val="21"/>
        </w:rPr>
        <w:t>物理因子治疗室</w:t>
      </w:r>
      <w:r>
        <w:rPr>
          <w:rFonts w:hint="eastAsia" w:ascii="宋体" w:hAnsi="宋体" w:eastAsia="宋体"/>
          <w:szCs w:val="21"/>
          <w:lang w:val="en-US" w:eastAsia="zh-Hans"/>
        </w:rPr>
        <w:t>面积不小于</w:t>
      </w:r>
      <w:r>
        <w:rPr>
          <w:rFonts w:hint="eastAsia" w:ascii="宋体" w:hAnsi="宋体" w:eastAsia="宋体"/>
          <w:szCs w:val="21"/>
        </w:rPr>
        <w:t>2</w:t>
      </w:r>
      <w:r>
        <w:rPr>
          <w:rFonts w:ascii="宋体" w:hAnsi="宋体" w:eastAsia="宋体"/>
          <w:szCs w:val="21"/>
        </w:rPr>
        <w:t>0</w:t>
      </w:r>
      <w:r>
        <w:rPr>
          <w:rFonts w:hint="eastAsia" w:ascii="宋体" w:hAnsi="宋体" w:eastAsia="宋体"/>
          <w:szCs w:val="21"/>
        </w:rPr>
        <w:t>平方米</w:t>
      </w:r>
      <w:r>
        <w:rPr>
          <w:rFonts w:hint="default" w:ascii="宋体" w:hAnsi="宋体" w:eastAsia="宋体"/>
          <w:szCs w:val="21"/>
        </w:rPr>
        <w:t>、</w:t>
      </w:r>
      <w:r>
        <w:rPr>
          <w:rFonts w:hint="eastAsia" w:ascii="宋体" w:hAnsi="宋体" w:eastAsia="宋体"/>
          <w:szCs w:val="21"/>
        </w:rPr>
        <w:t>中医传统康复室</w:t>
      </w:r>
      <w:r>
        <w:rPr>
          <w:rFonts w:hint="eastAsia" w:ascii="宋体" w:hAnsi="宋体" w:eastAsia="宋体"/>
          <w:szCs w:val="21"/>
          <w:lang w:val="en-US" w:eastAsia="zh-Hans"/>
        </w:rPr>
        <w:t>面积不小于</w:t>
      </w:r>
      <w:r>
        <w:rPr>
          <w:rFonts w:hint="eastAsia" w:ascii="宋体" w:hAnsi="宋体" w:eastAsia="宋体"/>
          <w:szCs w:val="21"/>
        </w:rPr>
        <w:t>2</w:t>
      </w:r>
      <w:r>
        <w:rPr>
          <w:rFonts w:ascii="宋体" w:hAnsi="宋体" w:eastAsia="宋体"/>
          <w:szCs w:val="21"/>
        </w:rPr>
        <w:t>0</w:t>
      </w:r>
      <w:r>
        <w:rPr>
          <w:rFonts w:hint="eastAsia" w:ascii="宋体" w:hAnsi="宋体" w:eastAsia="宋体"/>
          <w:szCs w:val="21"/>
        </w:rPr>
        <w:t>平方米</w:t>
      </w:r>
      <w:r>
        <w:rPr>
          <w:rFonts w:hint="default" w:ascii="宋体" w:hAnsi="宋体" w:eastAsia="宋体"/>
          <w:szCs w:val="21"/>
        </w:rPr>
        <w:t>；</w:t>
      </w:r>
      <w:r>
        <w:rPr>
          <w:rFonts w:ascii="宋体" w:hAnsi="宋体" w:eastAsia="宋体"/>
          <w:szCs w:val="21"/>
        </w:rPr>
        <w:t>集体课教室</w:t>
      </w:r>
      <w:r>
        <w:rPr>
          <w:rFonts w:hint="eastAsia" w:ascii="宋体" w:hAnsi="宋体" w:eastAsia="宋体"/>
          <w:szCs w:val="21"/>
          <w:lang w:val="en-US" w:eastAsia="zh-Hans"/>
        </w:rPr>
        <w:t>各</w:t>
      </w:r>
      <w:r>
        <w:rPr>
          <w:rFonts w:ascii="宋体" w:hAnsi="宋体" w:eastAsia="宋体"/>
          <w:szCs w:val="21"/>
        </w:rPr>
        <w:t>机构可以根据需求</w:t>
      </w:r>
      <w:r>
        <w:rPr>
          <w:rFonts w:hint="eastAsia" w:ascii="宋体" w:hAnsi="宋体" w:eastAsia="宋体"/>
          <w:szCs w:val="21"/>
          <w:lang w:val="en-US" w:eastAsia="zh-Hans"/>
        </w:rPr>
        <w:t>和实际情况</w:t>
      </w:r>
      <w:r>
        <w:rPr>
          <w:rFonts w:ascii="宋体" w:hAnsi="宋体" w:eastAsia="宋体"/>
          <w:szCs w:val="21"/>
        </w:rPr>
        <w:t>设置</w:t>
      </w:r>
      <w:r>
        <w:rPr>
          <w:rFonts w:hint="eastAsia" w:ascii="宋体" w:hAnsi="宋体" w:eastAsia="宋体"/>
          <w:szCs w:val="21"/>
          <w:lang w:val="en-US" w:eastAsia="zh-Hans"/>
        </w:rPr>
        <w:t>不同数量</w:t>
      </w:r>
      <w:r>
        <w:rPr>
          <w:rFonts w:ascii="宋体" w:hAnsi="宋体" w:eastAsia="宋体"/>
          <w:szCs w:val="21"/>
        </w:rPr>
        <w:t>，</w:t>
      </w:r>
      <w:r>
        <w:rPr>
          <w:rFonts w:hint="eastAsia" w:ascii="宋体" w:hAnsi="宋体" w:eastAsia="宋体"/>
          <w:szCs w:val="21"/>
          <w:lang w:val="en-US" w:eastAsia="zh-Hans"/>
        </w:rPr>
        <w:t>但每间集体课教室</w:t>
      </w:r>
      <w:r>
        <w:rPr>
          <w:rFonts w:ascii="宋体" w:hAnsi="宋体" w:eastAsia="宋体"/>
          <w:szCs w:val="21"/>
        </w:rPr>
        <w:t>面积</w:t>
      </w:r>
      <w:r>
        <w:rPr>
          <w:rFonts w:hint="eastAsia" w:ascii="宋体" w:hAnsi="宋体" w:eastAsia="宋体"/>
          <w:szCs w:val="21"/>
          <w:lang w:val="en-US" w:eastAsia="zh-Hans"/>
        </w:rPr>
        <w:t>应不小于</w:t>
      </w:r>
      <w:r>
        <w:rPr>
          <w:rFonts w:ascii="宋体" w:hAnsi="宋体" w:eastAsia="宋体"/>
          <w:szCs w:val="21"/>
        </w:rPr>
        <w:t>40平方米</w:t>
      </w:r>
      <w:r>
        <w:rPr>
          <w:rFonts w:hint="eastAsia" w:ascii="宋体" w:hAnsi="宋体" w:eastAsia="宋体"/>
          <w:szCs w:val="21"/>
        </w:rPr>
        <w:t>。</w:t>
      </w:r>
    </w:p>
    <w:p>
      <w:pPr>
        <w:spacing w:before="65"/>
        <w:ind w:right="68" w:firstLine="422" w:firstLineChars="20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r>
        <w:rPr>
          <w:rFonts w:ascii="宋体" w:hAnsi="宋体" w:eastAsia="宋体" w:cs="宋体"/>
          <w:b/>
          <w:bCs/>
          <w:color w:val="000000" w:themeColor="text1"/>
          <w:szCs w:val="21"/>
          <w14:textFill>
            <w14:solidFill>
              <w14:schemeClr w14:val="tx1"/>
            </w14:solidFill>
          </w14:textFill>
        </w:rPr>
        <w:t xml:space="preserve">.3 </w:t>
      </w:r>
      <w:r>
        <w:rPr>
          <w:rFonts w:hint="eastAsia" w:ascii="宋体" w:hAnsi="宋体" w:eastAsia="宋体" w:cs="宋体"/>
          <w:color w:val="000000" w:themeColor="text1"/>
          <w:szCs w:val="21"/>
          <w:lang w:eastAsia="zh-Hans"/>
          <w14:textFill>
            <w14:solidFill>
              <w14:schemeClr w14:val="tx1"/>
            </w14:solidFill>
          </w14:textFill>
        </w:rPr>
        <w:t>人员要求</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ascii="宋体" w:hAnsi="宋体" w:eastAsia="宋体" w:cs="宋体"/>
          <w:b/>
          <w:bCs/>
          <w:color w:val="000000" w:themeColor="text1"/>
          <w:szCs w:val="21"/>
          <w:lang w:eastAsia="zh-Hans"/>
          <w14:textFill>
            <w14:solidFill>
              <w14:schemeClr w14:val="tx1"/>
            </w14:solidFill>
          </w14:textFill>
        </w:rPr>
        <w:t>4</w:t>
      </w:r>
      <w:r>
        <w:rPr>
          <w:rFonts w:hint="eastAsia" w:ascii="宋体" w:hAnsi="宋体" w:eastAsia="宋体" w:cs="宋体"/>
          <w:b/>
          <w:bCs/>
          <w:color w:val="000000" w:themeColor="text1"/>
          <w:szCs w:val="21"/>
          <w:lang w:eastAsia="zh-Hans"/>
          <w14:textFill>
            <w14:solidFill>
              <w14:schemeClr w14:val="tx1"/>
            </w14:solidFill>
          </w14:textFill>
        </w:rPr>
        <w:t>.</w:t>
      </w:r>
      <w:r>
        <w:rPr>
          <w:rFonts w:ascii="宋体" w:hAnsi="宋体" w:eastAsia="宋体" w:cs="宋体"/>
          <w:b/>
          <w:bCs/>
          <w:color w:val="000000" w:themeColor="text1"/>
          <w:szCs w:val="21"/>
          <w:lang w:eastAsia="zh-Hans"/>
          <w14:textFill>
            <w14:solidFill>
              <w14:schemeClr w14:val="tx1"/>
            </w14:solidFill>
          </w14:textFill>
        </w:rPr>
        <w:t>3</w:t>
      </w:r>
      <w:r>
        <w:rPr>
          <w:rFonts w:hint="eastAsia" w:ascii="宋体" w:hAnsi="宋体" w:eastAsia="宋体" w:cs="宋体"/>
          <w:b/>
          <w:bCs/>
          <w:color w:val="000000" w:themeColor="text1"/>
          <w:szCs w:val="21"/>
          <w:lang w:eastAsia="zh-Hans"/>
          <w14:textFill>
            <w14:solidFill>
              <w14:schemeClr w14:val="tx1"/>
            </w14:solidFill>
          </w14:textFill>
        </w:rPr>
        <w:t>.</w:t>
      </w:r>
      <w:r>
        <w:rPr>
          <w:rFonts w:ascii="宋体" w:hAnsi="宋体" w:eastAsia="宋体" w:cs="宋体"/>
          <w:b/>
          <w:bCs/>
          <w:color w:val="000000" w:themeColor="text1"/>
          <w:szCs w:val="21"/>
          <w:lang w:eastAsia="zh-Hans"/>
          <w14:textFill>
            <w14:solidFill>
              <w14:schemeClr w14:val="tx1"/>
            </w14:solidFill>
          </w14:textFill>
        </w:rPr>
        <w:t xml:space="preserve">1 </w:t>
      </w:r>
      <w:r>
        <w:rPr>
          <w:rFonts w:hint="eastAsia" w:ascii="宋体" w:hAnsi="宋体" w:eastAsia="宋体" w:cs="宋体"/>
          <w:color w:val="000000" w:themeColor="text1"/>
          <w:szCs w:val="21"/>
          <w:lang w:eastAsia="zh-Hans"/>
          <w14:textFill>
            <w14:solidFill>
              <w14:schemeClr w14:val="tx1"/>
            </w14:solidFill>
          </w14:textFill>
        </w:rPr>
        <w:t>康复服务人员</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康复医师</w:t>
      </w:r>
      <w:r>
        <w:rPr>
          <w:rFonts w:ascii="宋体" w:hAnsi="宋体" w:eastAsia="宋体" w:cs="宋体"/>
          <w:color w:val="000000" w:themeColor="text1"/>
          <w:szCs w:val="21"/>
          <w:lang w:eastAsia="zh-Hans"/>
          <w14:textFill>
            <w14:solidFill>
              <w14:schemeClr w14:val="tx1"/>
            </w14:solidFill>
          </w14:textFill>
        </w:rPr>
        <w:t>2</w:t>
      </w:r>
      <w:r>
        <w:rPr>
          <w:rFonts w:hint="eastAsia" w:ascii="宋体" w:hAnsi="宋体" w:eastAsia="宋体" w:cs="宋体"/>
          <w:color w:val="000000" w:themeColor="text1"/>
          <w:szCs w:val="21"/>
          <w:lang w:eastAsia="zh-Hans"/>
          <w14:textFill>
            <w14:solidFill>
              <w14:schemeClr w14:val="tx1"/>
            </w14:solidFill>
          </w14:textFill>
        </w:rPr>
        <w:t>名</w:t>
      </w:r>
      <w:r>
        <w:rPr>
          <w:rFonts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因</w:t>
      </w:r>
      <w:r>
        <w:rPr>
          <w:rFonts w:hint="eastAsia" w:ascii="宋体" w:hAnsi="宋体" w:eastAsia="宋体" w:cs="宋体"/>
          <w:color w:val="000000" w:themeColor="text1"/>
          <w:szCs w:val="21"/>
          <w:lang w:eastAsia="zh-Hans"/>
          <w14:textFill>
            <w14:solidFill>
              <w14:schemeClr w14:val="tx1"/>
            </w14:solidFill>
          </w14:textFill>
        </w:rPr>
        <w:t>儿童福利机构残疾儿童</w:t>
      </w:r>
      <w:r>
        <w:rPr>
          <w:rFonts w:hint="eastAsia" w:ascii="宋体" w:hAnsi="宋体" w:eastAsia="宋体" w:cs="宋体"/>
          <w:color w:val="000000" w:themeColor="text1"/>
          <w:szCs w:val="21"/>
          <w14:textFill>
            <w14:solidFill>
              <w14:schemeClr w14:val="tx1"/>
            </w14:solidFill>
          </w14:textFill>
        </w:rPr>
        <w:t>康复服务的专业性</w:t>
      </w:r>
      <w:r>
        <w:rPr>
          <w:rFonts w:hint="eastAsia" w:ascii="宋体" w:hAnsi="宋体" w:eastAsia="宋体" w:cs="宋体"/>
          <w:color w:val="000000" w:themeColor="text1"/>
          <w:szCs w:val="21"/>
          <w:lang w:eastAsia="zh-Hans"/>
          <w14:textFill>
            <w14:solidFill>
              <w14:schemeClr w14:val="tx1"/>
            </w14:solidFill>
          </w14:textFill>
        </w:rPr>
        <w:t>和特殊性</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每所儿童福利机构</w:t>
      </w:r>
      <w:r>
        <w:rPr>
          <w:rFonts w:hint="eastAsia" w:ascii="宋体" w:hAnsi="宋体" w:eastAsia="宋体" w:cs="宋体"/>
          <w:color w:val="000000" w:themeColor="text1"/>
          <w:szCs w:val="21"/>
          <w14:textFill>
            <w14:solidFill>
              <w14:schemeClr w14:val="tx1"/>
            </w14:solidFill>
          </w14:textFill>
        </w:rPr>
        <w:t>需具备</w:t>
      </w:r>
      <w:r>
        <w:rPr>
          <w:rFonts w:hint="eastAsia" w:ascii="宋体" w:hAnsi="宋体" w:eastAsia="宋体" w:cs="宋体"/>
          <w:color w:val="000000" w:themeColor="text1"/>
          <w:szCs w:val="21"/>
          <w:lang w:eastAsia="zh-Hans"/>
          <w14:textFill>
            <w14:solidFill>
              <w14:schemeClr w14:val="tx1"/>
            </w14:solidFill>
          </w14:textFill>
        </w:rPr>
        <w:t>专业</w:t>
      </w:r>
      <w:r>
        <w:rPr>
          <w:rFonts w:hint="eastAsia" w:ascii="宋体" w:hAnsi="宋体" w:eastAsia="宋体" w:cs="宋体"/>
          <w:color w:val="000000" w:themeColor="text1"/>
          <w:szCs w:val="21"/>
          <w14:textFill>
            <w14:solidFill>
              <w14:schemeClr w14:val="tx1"/>
            </w14:solidFill>
          </w14:textFill>
        </w:rPr>
        <w:t>康复医师2名</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但目前全国康复医师</w:t>
      </w:r>
      <w:r>
        <w:rPr>
          <w:rFonts w:hint="eastAsia" w:ascii="宋体" w:hAnsi="宋体" w:eastAsia="宋体" w:cs="宋体"/>
          <w:color w:val="000000" w:themeColor="text1"/>
          <w:szCs w:val="21"/>
          <w:lang w:eastAsia="zh-Hans"/>
          <w14:textFill>
            <w14:solidFill>
              <w14:schemeClr w14:val="tx1"/>
            </w14:solidFill>
          </w14:textFill>
        </w:rPr>
        <w:t>数量短缺</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在省内机构康复医师人员不足的情况下</w:t>
      </w:r>
      <w:r>
        <w:rPr>
          <w:rFonts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可以</w:t>
      </w:r>
      <w:r>
        <w:rPr>
          <w:rFonts w:hint="eastAsia" w:ascii="宋体" w:hAnsi="宋体" w:eastAsia="宋体" w:cs="宋体"/>
          <w:color w:val="000000" w:themeColor="text1"/>
          <w:szCs w:val="21"/>
          <w14:textFill>
            <w14:solidFill>
              <w14:schemeClr w14:val="tx1"/>
            </w14:solidFill>
          </w14:textFill>
        </w:rPr>
        <w:t>由经过系统康复知识培训并经</w:t>
      </w:r>
      <w:r>
        <w:rPr>
          <w:rFonts w:hint="eastAsia" w:ascii="宋体" w:hAnsi="宋体" w:eastAsia="宋体" w:cs="宋体"/>
          <w:color w:val="000000" w:themeColor="text1"/>
          <w:szCs w:val="21"/>
          <w:lang w:eastAsia="zh-Hans"/>
          <w14:textFill>
            <w14:solidFill>
              <w14:schemeClr w14:val="tx1"/>
            </w14:solidFill>
          </w14:textFill>
        </w:rPr>
        <w:t>过</w:t>
      </w:r>
      <w:r>
        <w:rPr>
          <w:rFonts w:hint="eastAsia" w:ascii="宋体" w:hAnsi="宋体" w:eastAsia="宋体" w:cs="宋体"/>
          <w:color w:val="000000" w:themeColor="text1"/>
          <w:szCs w:val="21"/>
          <w14:textFill>
            <w14:solidFill>
              <w14:schemeClr w14:val="tx1"/>
            </w14:solidFill>
          </w14:textFill>
        </w:rPr>
        <w:t>考核成绩合</w:t>
      </w:r>
      <w:r>
        <w:rPr>
          <w:rFonts w:hint="eastAsia" w:ascii="宋体" w:hAnsi="宋体" w:eastAsia="宋体" w:cs="宋体"/>
          <w:color w:val="000000" w:themeColor="text1"/>
          <w:szCs w:val="21"/>
          <w:lang w:eastAsia="zh-Hans"/>
          <w14:textFill>
            <w14:solidFill>
              <w14:schemeClr w14:val="tx1"/>
            </w14:solidFill>
          </w14:textFill>
        </w:rPr>
        <w:t>格</w:t>
      </w:r>
      <w:r>
        <w:rPr>
          <w:rFonts w:hint="eastAsia" w:ascii="宋体" w:hAnsi="宋体" w:eastAsia="宋体" w:cs="宋体"/>
          <w:color w:val="000000" w:themeColor="text1"/>
          <w:szCs w:val="21"/>
          <w14:textFill>
            <w14:solidFill>
              <w14:schemeClr w14:val="tx1"/>
            </w14:solidFill>
          </w14:textFill>
        </w:rPr>
        <w:t>的内科、中西医结合</w:t>
      </w:r>
      <w:r>
        <w:rPr>
          <w:rFonts w:hint="eastAsia" w:ascii="宋体" w:hAnsi="宋体" w:eastAsia="宋体" w:cs="宋体"/>
          <w:color w:val="000000" w:themeColor="text1"/>
          <w:szCs w:val="21"/>
          <w:lang w:eastAsia="zh-Hans"/>
          <w14:textFill>
            <w14:solidFill>
              <w14:schemeClr w14:val="tx1"/>
            </w14:solidFill>
          </w14:textFill>
        </w:rPr>
        <w:t>或</w:t>
      </w:r>
      <w:r>
        <w:rPr>
          <w:rFonts w:hint="eastAsia" w:ascii="宋体" w:hAnsi="宋体" w:eastAsia="宋体" w:cs="宋体"/>
          <w:color w:val="000000" w:themeColor="text1"/>
          <w:szCs w:val="21"/>
          <w14:textFill>
            <w14:solidFill>
              <w14:schemeClr w14:val="tx1"/>
            </w14:solidFill>
          </w14:textFill>
        </w:rPr>
        <w:t>中医执业医师</w:t>
      </w:r>
      <w:r>
        <w:rPr>
          <w:rFonts w:hint="eastAsia" w:ascii="宋体" w:hAnsi="宋体" w:eastAsia="宋体" w:cs="宋体"/>
          <w:color w:val="000000" w:themeColor="text1"/>
          <w:szCs w:val="21"/>
          <w:lang w:eastAsia="zh-Hans"/>
          <w14:textFill>
            <w14:solidFill>
              <w14:schemeClr w14:val="tx1"/>
            </w14:solidFill>
          </w14:textFill>
        </w:rPr>
        <w:t>兼</w:t>
      </w:r>
      <w:r>
        <w:rPr>
          <w:rFonts w:hint="eastAsia" w:ascii="宋体" w:hAnsi="宋体" w:eastAsia="宋体" w:cs="宋体"/>
          <w:color w:val="000000" w:themeColor="text1"/>
          <w:szCs w:val="21"/>
          <w14:textFill>
            <w14:solidFill>
              <w14:schemeClr w14:val="tx1"/>
            </w14:solidFill>
          </w14:textFill>
        </w:rPr>
        <w:t>任康复医师；</w:t>
      </w:r>
      <w:r>
        <w:rPr>
          <w:rFonts w:hint="eastAsia" w:ascii="宋体" w:hAnsi="宋体" w:eastAsia="宋体" w:cs="Times New Roman"/>
          <w:color w:val="000000" w:themeColor="text1"/>
          <w:szCs w:val="21"/>
          <w14:textFill>
            <w14:solidFill>
              <w14:schemeClr w14:val="tx1"/>
            </w14:solidFill>
          </w14:textFill>
        </w:rPr>
        <w:t>每1</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名孤残儿童</w:t>
      </w:r>
      <w:r>
        <w:rPr>
          <w:rFonts w:hint="eastAsia" w:ascii="宋体" w:hAnsi="宋体" w:eastAsia="宋体" w:cs="Times New Roman"/>
          <w:color w:val="000000" w:themeColor="text1"/>
          <w:szCs w:val="21"/>
          <w:lang w:eastAsia="zh-Hans"/>
          <w14:textFill>
            <w14:solidFill>
              <w14:schemeClr w14:val="tx1"/>
            </w14:solidFill>
          </w14:textFill>
        </w:rPr>
        <w:t>需</w:t>
      </w:r>
      <w:r>
        <w:rPr>
          <w:rFonts w:hint="eastAsia" w:ascii="宋体" w:hAnsi="宋体" w:eastAsia="宋体" w:cs="Times New Roman"/>
          <w:color w:val="000000" w:themeColor="text1"/>
          <w:szCs w:val="21"/>
          <w14:textFill>
            <w14:solidFill>
              <w14:schemeClr w14:val="tx1"/>
            </w14:solidFill>
          </w14:textFill>
        </w:rPr>
        <w:t>配备一名</w:t>
      </w:r>
      <w:r>
        <w:rPr>
          <w:rFonts w:hint="eastAsia" w:ascii="宋体" w:hAnsi="宋体" w:eastAsia="宋体" w:cs="Times New Roman"/>
          <w:color w:val="000000" w:themeColor="text1"/>
          <w:szCs w:val="21"/>
          <w:lang w:eastAsia="zh-Hans"/>
          <w14:textFill>
            <w14:solidFill>
              <w14:schemeClr w14:val="tx1"/>
            </w14:solidFill>
          </w14:textFill>
        </w:rPr>
        <w:t>康复治疗师</w:t>
      </w:r>
      <w:r>
        <w:rPr>
          <w:rFonts w:ascii="宋体" w:hAnsi="宋体" w:eastAsia="宋体" w:cs="Times New Roman"/>
          <w:color w:val="000000" w:themeColor="text1"/>
          <w:szCs w:val="21"/>
          <w:lang w:eastAsia="zh-Hans"/>
          <w14:textFill>
            <w14:solidFill>
              <w14:schemeClr w14:val="tx1"/>
            </w14:solidFill>
          </w14:textFill>
        </w:rPr>
        <w:t>（</w:t>
      </w:r>
      <w:r>
        <w:rPr>
          <w:rFonts w:hint="eastAsia" w:ascii="宋体" w:hAnsi="宋体" w:eastAsia="宋体" w:cs="Times New Roman"/>
          <w:color w:val="000000" w:themeColor="text1"/>
          <w:szCs w:val="21"/>
          <w:lang w:eastAsia="zh-Hans"/>
          <w14:textFill>
            <w14:solidFill>
              <w14:schemeClr w14:val="tx1"/>
            </w14:solidFill>
          </w14:textFill>
        </w:rPr>
        <w:t>士</w:t>
      </w:r>
      <w:r>
        <w:rPr>
          <w:rFonts w:ascii="宋体" w:hAnsi="宋体" w:eastAsia="宋体" w:cs="Times New Roman"/>
          <w:color w:val="000000" w:themeColor="text1"/>
          <w:szCs w:val="21"/>
          <w:lang w:eastAsia="zh-Hans"/>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eastAsia="zh-Hans"/>
          <w14:textFill>
            <w14:solidFill>
              <w14:schemeClr w14:val="tx1"/>
            </w14:solidFill>
          </w14:textFill>
        </w:rPr>
        <w:t>康复治疗师</w:t>
      </w:r>
      <w:r>
        <w:rPr>
          <w:rFonts w:ascii="宋体" w:hAnsi="宋体" w:eastAsia="宋体" w:cs="Times New Roman"/>
          <w:color w:val="000000" w:themeColor="text1"/>
          <w:szCs w:val="21"/>
          <w:lang w:eastAsia="zh-Hans"/>
          <w14:textFill>
            <w14:solidFill>
              <w14:schemeClr w14:val="tx1"/>
            </w14:solidFill>
          </w14:textFill>
        </w:rPr>
        <w:t>（</w:t>
      </w:r>
      <w:r>
        <w:rPr>
          <w:rFonts w:hint="eastAsia" w:ascii="宋体" w:hAnsi="宋体" w:eastAsia="宋体" w:cs="Times New Roman"/>
          <w:color w:val="000000" w:themeColor="text1"/>
          <w:szCs w:val="21"/>
          <w:lang w:eastAsia="zh-Hans"/>
          <w14:textFill>
            <w14:solidFill>
              <w14:schemeClr w14:val="tx1"/>
            </w14:solidFill>
          </w14:textFill>
        </w:rPr>
        <w:t>士</w:t>
      </w:r>
      <w:r>
        <w:rPr>
          <w:rFonts w:ascii="宋体" w:hAnsi="宋体" w:eastAsia="宋体" w:cs="Times New Roman"/>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需</w:t>
      </w:r>
      <w:r>
        <w:rPr>
          <w:rFonts w:hint="eastAsia" w:ascii="宋体" w:hAnsi="宋体" w:eastAsia="宋体" w:cs="宋体"/>
          <w:color w:val="000000" w:themeColor="text1"/>
          <w:szCs w:val="21"/>
          <w:lang w:eastAsia="zh-Hans"/>
          <w14:textFill>
            <w14:solidFill>
              <w14:schemeClr w14:val="tx1"/>
            </w14:solidFill>
          </w14:textFill>
        </w:rPr>
        <w:t>通</w:t>
      </w:r>
      <w:r>
        <w:rPr>
          <w:rFonts w:hint="eastAsia" w:ascii="宋体" w:hAnsi="宋体" w:eastAsia="宋体" w:cs="宋体"/>
          <w:color w:val="000000" w:themeColor="text1"/>
          <w:szCs w:val="21"/>
          <w14:textFill>
            <w14:solidFill>
              <w14:schemeClr w14:val="tx1"/>
            </w14:solidFill>
          </w14:textFill>
        </w:rPr>
        <w:t>过全国统一卫生专业资格考核</w:t>
      </w:r>
      <w:r>
        <w:rPr>
          <w:rFonts w:hint="eastAsia" w:ascii="宋体" w:hAnsi="宋体" w:eastAsia="宋体" w:cs="宋体"/>
          <w:color w:val="000000" w:themeColor="text1"/>
          <w:szCs w:val="21"/>
          <w:lang w:eastAsia="zh-Hans"/>
          <w14:textFill>
            <w14:solidFill>
              <w14:schemeClr w14:val="tx1"/>
            </w14:solidFill>
          </w14:textFill>
        </w:rPr>
        <w:t>并</w:t>
      </w:r>
      <w:r>
        <w:rPr>
          <w:rFonts w:hint="eastAsia" w:ascii="宋体" w:hAnsi="宋体" w:eastAsia="宋体" w:cs="宋体"/>
          <w:color w:val="000000" w:themeColor="text1"/>
          <w:szCs w:val="21"/>
          <w14:textFill>
            <w14:solidFill>
              <w14:schemeClr w14:val="tx1"/>
            </w14:solidFill>
          </w14:textFill>
        </w:rPr>
        <w:t>经过儿童康复系统培训后</w:t>
      </w:r>
      <w:r>
        <w:rPr>
          <w:rFonts w:hint="eastAsia" w:ascii="宋体" w:hAnsi="宋体" w:eastAsia="宋体" w:cs="宋体"/>
          <w:color w:val="000000" w:themeColor="text1"/>
          <w:szCs w:val="21"/>
          <w:lang w:eastAsia="zh-Hans"/>
          <w14:textFill>
            <w14:solidFill>
              <w14:schemeClr w14:val="tx1"/>
            </w14:solidFill>
          </w14:textFill>
        </w:rPr>
        <w:t>才</w:t>
      </w:r>
      <w:r>
        <w:rPr>
          <w:rFonts w:hint="eastAsia" w:ascii="宋体" w:hAnsi="宋体" w:eastAsia="宋体" w:cs="宋体"/>
          <w:color w:val="000000" w:themeColor="text1"/>
          <w:szCs w:val="21"/>
          <w14:textFill>
            <w14:solidFill>
              <w14:schemeClr w14:val="tx1"/>
            </w14:solidFill>
          </w14:textFill>
        </w:rPr>
        <w:t>可上岗，应届毕业生应在实习结束后，经理论与实践考核合格后</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进行儿童康复</w:t>
      </w:r>
      <w:r>
        <w:rPr>
          <w:rFonts w:hint="eastAsia" w:ascii="宋体" w:hAnsi="宋体" w:eastAsia="宋体" w:cs="宋体"/>
          <w:color w:val="000000" w:themeColor="text1"/>
          <w:szCs w:val="21"/>
          <w:lang w:eastAsia="zh-Hans"/>
          <w14:textFill>
            <w14:solidFill>
              <w14:schemeClr w14:val="tx1"/>
            </w14:solidFill>
          </w14:textFill>
        </w:rPr>
        <w:t>系统</w:t>
      </w:r>
      <w:r>
        <w:rPr>
          <w:rFonts w:hint="eastAsia" w:ascii="宋体" w:hAnsi="宋体" w:eastAsia="宋体" w:cs="宋体"/>
          <w:color w:val="000000" w:themeColor="text1"/>
          <w:szCs w:val="21"/>
          <w14:textFill>
            <w14:solidFill>
              <w14:schemeClr w14:val="tx1"/>
            </w14:solidFill>
          </w14:textFill>
        </w:rPr>
        <w:t>培训至少3个</w:t>
      </w:r>
      <w:r>
        <w:rPr>
          <w:rFonts w:hint="eastAsia" w:ascii="宋体" w:hAnsi="宋体" w:eastAsia="宋体" w:cs="宋体"/>
          <w:color w:val="000000" w:themeColor="text1"/>
          <w:szCs w:val="21"/>
          <w:lang w:eastAsia="zh-Hans"/>
          <w14:textFill>
            <w14:solidFill>
              <w14:schemeClr w14:val="tx1"/>
            </w14:solidFill>
          </w14:textFill>
        </w:rPr>
        <w:t>月</w:t>
      </w:r>
      <w:r>
        <w:rPr>
          <w:rFonts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才</w:t>
      </w:r>
      <w:r>
        <w:rPr>
          <w:rFonts w:hint="eastAsia" w:ascii="宋体" w:hAnsi="宋体" w:eastAsia="宋体" w:cs="宋体"/>
          <w:color w:val="000000" w:themeColor="text1"/>
          <w:szCs w:val="21"/>
          <w14:textFill>
            <w14:solidFill>
              <w14:schemeClr w14:val="tx1"/>
            </w14:solidFill>
          </w14:textFill>
        </w:rPr>
        <w:t>可在带教老师指导下进行康复服务；康复护士至少</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名，</w:t>
      </w:r>
      <w:r>
        <w:rPr>
          <w:rFonts w:hint="eastAsia" w:ascii="宋体" w:hAnsi="宋体" w:eastAsia="宋体" w:cs="宋体"/>
          <w:color w:val="000000" w:themeColor="text1"/>
          <w:szCs w:val="21"/>
          <w:lang w:eastAsia="zh-Hans"/>
          <w14:textFill>
            <w14:solidFill>
              <w14:schemeClr w14:val="tx1"/>
            </w14:solidFill>
          </w14:textFill>
        </w:rPr>
        <w:t>上岗前需</w:t>
      </w:r>
      <w:r>
        <w:rPr>
          <w:rFonts w:hint="eastAsia" w:ascii="宋体" w:hAnsi="宋体" w:eastAsia="宋体" w:cs="宋体"/>
          <w:color w:val="000000" w:themeColor="text1"/>
          <w:szCs w:val="21"/>
          <w14:textFill>
            <w14:solidFill>
              <w14:schemeClr w14:val="tx1"/>
            </w14:solidFill>
          </w14:textFill>
        </w:rPr>
        <w:t>进行专业培训3个月后</w:t>
      </w:r>
      <w:r>
        <w:rPr>
          <w:rFonts w:hint="eastAsia" w:ascii="宋体" w:hAnsi="宋体" w:eastAsia="宋体" w:cs="宋体"/>
          <w:color w:val="000000" w:themeColor="text1"/>
          <w:szCs w:val="21"/>
          <w:lang w:eastAsia="zh-Hans"/>
          <w14:textFill>
            <w14:solidFill>
              <w14:schemeClr w14:val="tx1"/>
            </w14:solidFill>
          </w14:textFill>
        </w:rPr>
        <w:t>才</w:t>
      </w:r>
      <w:r>
        <w:rPr>
          <w:rFonts w:hint="eastAsia" w:ascii="宋体" w:hAnsi="宋体" w:eastAsia="宋体" w:cs="宋体"/>
          <w:color w:val="000000" w:themeColor="text1"/>
          <w:szCs w:val="21"/>
          <w14:textFill>
            <w14:solidFill>
              <w14:schemeClr w14:val="tx1"/>
            </w14:solidFill>
          </w14:textFill>
        </w:rPr>
        <w:t>可</w:t>
      </w:r>
      <w:r>
        <w:rPr>
          <w:rFonts w:hint="eastAsia" w:ascii="宋体" w:hAnsi="宋体" w:eastAsia="宋体" w:cs="宋体"/>
          <w:color w:val="000000" w:themeColor="text1"/>
          <w:szCs w:val="21"/>
          <w:lang w:eastAsia="zh-Hans"/>
          <w14:textFill>
            <w14:solidFill>
              <w14:schemeClr w14:val="tx1"/>
            </w14:solidFill>
          </w14:textFill>
        </w:rPr>
        <w:t>上岗服务</w:t>
      </w:r>
      <w:r>
        <w:rPr>
          <w:rFonts w:hint="eastAsia" w:ascii="宋体" w:hAnsi="宋体" w:eastAsia="宋体" w:cs="宋体"/>
          <w:color w:val="000000" w:themeColor="text1"/>
          <w:szCs w:val="21"/>
          <w14:textFill>
            <w14:solidFill>
              <w14:schemeClr w14:val="tx1"/>
            </w14:solidFill>
          </w14:textFill>
        </w:rPr>
        <w:t>；孤独症</w:t>
      </w:r>
      <w:r>
        <w:rPr>
          <w:rFonts w:hint="eastAsia" w:ascii="宋体" w:hAnsi="宋体" w:eastAsia="宋体" w:cs="宋体"/>
          <w:color w:val="000000" w:themeColor="text1"/>
          <w:szCs w:val="21"/>
          <w:lang w:eastAsia="zh-Hans"/>
          <w14:textFill>
            <w14:solidFill>
              <w14:schemeClr w14:val="tx1"/>
            </w14:solidFill>
          </w14:textFill>
        </w:rPr>
        <w:t>儿童</w:t>
      </w:r>
      <w:r>
        <w:rPr>
          <w:rFonts w:hint="eastAsia" w:ascii="宋体" w:hAnsi="宋体" w:eastAsia="宋体" w:cs="宋体"/>
          <w:color w:val="000000" w:themeColor="text1"/>
          <w:szCs w:val="21"/>
          <w14:textFill>
            <w14:solidFill>
              <w14:schemeClr w14:val="tx1"/>
            </w14:solidFill>
          </w14:textFill>
        </w:rPr>
        <w:t>康复</w:t>
      </w:r>
      <w:r>
        <w:rPr>
          <w:rFonts w:hint="eastAsia" w:ascii="宋体" w:hAnsi="宋体" w:eastAsia="宋体" w:cs="宋体"/>
          <w:color w:val="000000" w:themeColor="text1"/>
          <w:szCs w:val="21"/>
          <w:lang w:eastAsia="zh-Hans"/>
          <w14:textFill>
            <w14:solidFill>
              <w14:schemeClr w14:val="tx1"/>
            </w14:solidFill>
          </w14:textFill>
        </w:rPr>
        <w:t>须</w:t>
      </w:r>
      <w:r>
        <w:rPr>
          <w:rFonts w:hint="eastAsia" w:ascii="宋体" w:hAnsi="宋体" w:eastAsia="宋体" w:cs="宋体"/>
          <w:color w:val="000000" w:themeColor="text1"/>
          <w:szCs w:val="21"/>
          <w14:textFill>
            <w14:solidFill>
              <w14:schemeClr w14:val="tx1"/>
            </w14:solidFill>
          </w14:textFill>
        </w:rPr>
        <w:t>配有特教专业</w:t>
      </w:r>
      <w:r>
        <w:rPr>
          <w:rFonts w:hint="eastAsia" w:ascii="宋体" w:hAnsi="宋体" w:eastAsia="宋体" w:cs="宋体"/>
          <w:color w:val="000000" w:themeColor="text1"/>
          <w:szCs w:val="21"/>
          <w:lang w:eastAsia="zh-Hans"/>
          <w14:textFill>
            <w14:solidFill>
              <w14:schemeClr w14:val="tx1"/>
            </w14:solidFill>
          </w14:textFill>
        </w:rPr>
        <w:t>教师</w:t>
      </w:r>
      <w:r>
        <w:rPr>
          <w:rFonts w:hint="eastAsia" w:ascii="宋体" w:hAnsi="宋体" w:eastAsia="宋体" w:cs="宋体"/>
          <w:color w:val="000000" w:themeColor="text1"/>
          <w:szCs w:val="21"/>
          <w14:textFill>
            <w14:solidFill>
              <w14:schemeClr w14:val="tx1"/>
            </w14:solidFill>
          </w14:textFill>
        </w:rPr>
        <w:t>或经过3个月</w:t>
      </w:r>
      <w:r>
        <w:rPr>
          <w:rFonts w:hint="eastAsia" w:ascii="宋体" w:hAnsi="宋体" w:eastAsia="宋体" w:cs="宋体"/>
          <w:color w:val="000000" w:themeColor="text1"/>
          <w:szCs w:val="21"/>
          <w:lang w:eastAsia="zh-Hans"/>
          <w14:textFill>
            <w14:solidFill>
              <w14:schemeClr w14:val="tx1"/>
            </w14:solidFill>
          </w14:textFill>
        </w:rPr>
        <w:t>特殊教育康复</w:t>
      </w:r>
      <w:r>
        <w:rPr>
          <w:rFonts w:hint="eastAsia" w:ascii="宋体" w:hAnsi="宋体" w:eastAsia="宋体" w:cs="宋体"/>
          <w:color w:val="000000" w:themeColor="text1"/>
          <w:szCs w:val="21"/>
          <w14:textFill>
            <w14:solidFill>
              <w14:schemeClr w14:val="tx1"/>
            </w14:solidFill>
          </w14:textFill>
        </w:rPr>
        <w:t>系统培训，经考核合格后</w:t>
      </w:r>
      <w:r>
        <w:rPr>
          <w:rFonts w:hint="eastAsia" w:ascii="宋体" w:hAnsi="宋体" w:eastAsia="宋体" w:cs="宋体"/>
          <w:color w:val="000000" w:themeColor="text1"/>
          <w:szCs w:val="21"/>
          <w:lang w:eastAsia="zh-Hans"/>
          <w14:textFill>
            <w14:solidFill>
              <w14:schemeClr w14:val="tx1"/>
            </w14:solidFill>
          </w14:textFill>
        </w:rPr>
        <w:t>的特教或幼师</w:t>
      </w:r>
      <w:r>
        <w:rPr>
          <w:rFonts w:hint="eastAsia" w:ascii="宋体" w:hAnsi="宋体" w:eastAsia="宋体" w:cs="宋体"/>
          <w:color w:val="000000" w:themeColor="text1"/>
          <w:szCs w:val="21"/>
          <w14:textFill>
            <w14:solidFill>
              <w14:schemeClr w14:val="tx1"/>
            </w14:solidFill>
          </w14:textFill>
        </w:rPr>
        <w:t>1名；</w:t>
      </w:r>
      <w:r>
        <w:rPr>
          <w:rFonts w:hint="eastAsia" w:ascii="宋体" w:hAnsi="宋体" w:eastAsia="宋体" w:cs="宋体"/>
          <w:color w:val="000000" w:themeColor="text1"/>
          <w:szCs w:val="21"/>
          <w:lang w:eastAsia="zh-Hans"/>
          <w14:textFill>
            <w14:solidFill>
              <w14:schemeClr w14:val="tx1"/>
            </w14:solidFill>
          </w14:textFill>
        </w:rPr>
        <w:t>每个机构还应</w:t>
      </w:r>
      <w:r>
        <w:rPr>
          <w:rFonts w:hint="eastAsia" w:ascii="宋体" w:hAnsi="宋体" w:eastAsia="宋体" w:cs="宋体"/>
          <w:color w:val="000000" w:themeColor="text1"/>
          <w:szCs w:val="21"/>
          <w14:textFill>
            <w14:solidFill>
              <w14:schemeClr w14:val="tx1"/>
            </w14:solidFill>
          </w14:textFill>
        </w:rPr>
        <w:t>配备1名专</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兼</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职的心理健康咨询师，有条件</w:t>
      </w:r>
      <w:r>
        <w:rPr>
          <w:rFonts w:hint="eastAsia" w:ascii="宋体" w:hAnsi="宋体" w:eastAsia="宋体" w:cs="宋体"/>
          <w:color w:val="000000" w:themeColor="text1"/>
          <w:szCs w:val="21"/>
          <w:lang w:eastAsia="zh-Hans"/>
          <w14:textFill>
            <w14:solidFill>
              <w14:schemeClr w14:val="tx1"/>
            </w14:solidFill>
          </w14:textFill>
        </w:rPr>
        <w:t>机构还</w:t>
      </w:r>
      <w:r>
        <w:rPr>
          <w:rFonts w:hint="eastAsia" w:ascii="宋体" w:hAnsi="宋体" w:eastAsia="宋体" w:cs="宋体"/>
          <w:color w:val="000000" w:themeColor="text1"/>
          <w:szCs w:val="21"/>
          <w14:textFill>
            <w14:solidFill>
              <w14:schemeClr w14:val="tx1"/>
            </w14:solidFill>
          </w14:textFill>
        </w:rPr>
        <w:t>可配备</w:t>
      </w:r>
      <w:r>
        <w:rPr>
          <w:rFonts w:hint="eastAsia" w:ascii="宋体" w:hAnsi="宋体" w:eastAsia="宋体" w:cs="宋体"/>
          <w:color w:val="000000" w:themeColor="text1"/>
          <w:szCs w:val="21"/>
          <w:lang w:eastAsia="zh-Hans"/>
          <w14:textFill>
            <w14:solidFill>
              <w14:schemeClr w14:val="tx1"/>
            </w14:solidFill>
          </w14:textFill>
        </w:rPr>
        <w:t>专业的</w:t>
      </w:r>
      <w:r>
        <w:rPr>
          <w:rFonts w:hint="eastAsia" w:ascii="宋体" w:hAnsi="宋体" w:eastAsia="宋体" w:cs="宋体"/>
          <w:color w:val="000000" w:themeColor="text1"/>
          <w:szCs w:val="21"/>
          <w14:textFill>
            <w14:solidFill>
              <w14:schemeClr w14:val="tx1"/>
            </w14:solidFill>
          </w14:textFill>
        </w:rPr>
        <w:t>心理医生。</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w:t>
      </w:r>
      <w:r>
        <w:rPr>
          <w:rFonts w:hint="eastAsia" w:ascii="宋体" w:hAnsi="宋体" w:eastAsia="宋体" w:cs="宋体"/>
          <w:b/>
          <w:bCs/>
          <w:color w:val="000000" w:themeColor="text1"/>
          <w:szCs w:val="21"/>
          <w:lang w:eastAsia="zh-Hans"/>
          <w14:textFill>
            <w14:solidFill>
              <w14:schemeClr w14:val="tx1"/>
            </w14:solidFill>
          </w14:textFill>
        </w:rPr>
        <w:t>.</w:t>
      </w:r>
      <w:r>
        <w:rPr>
          <w:rFonts w:ascii="宋体" w:hAnsi="宋体" w:eastAsia="宋体" w:cs="宋体"/>
          <w:b/>
          <w:bCs/>
          <w:color w:val="000000" w:themeColor="text1"/>
          <w:szCs w:val="21"/>
          <w:lang w:eastAsia="zh-Hans"/>
          <w14:textFill>
            <w14:solidFill>
              <w14:schemeClr w14:val="tx1"/>
            </w14:solidFill>
          </w14:textFill>
        </w:rPr>
        <w:t>3</w:t>
      </w:r>
      <w:r>
        <w:rPr>
          <w:rFonts w:hint="eastAsia" w:ascii="宋体" w:hAnsi="宋体" w:eastAsia="宋体" w:cs="宋体"/>
          <w:b/>
          <w:bCs/>
          <w:color w:val="000000" w:themeColor="text1"/>
          <w:szCs w:val="21"/>
          <w:lang w:eastAsia="zh-Hans"/>
          <w14:textFill>
            <w14:solidFill>
              <w14:schemeClr w14:val="tx1"/>
            </w14:solidFill>
          </w14:textFill>
        </w:rPr>
        <w:t>.</w:t>
      </w:r>
      <w:r>
        <w:rPr>
          <w:rFonts w:ascii="宋体" w:hAnsi="宋体" w:eastAsia="宋体" w:cs="宋体"/>
          <w:b/>
          <w:bCs/>
          <w:color w:val="000000" w:themeColor="text1"/>
          <w:szCs w:val="21"/>
          <w:lang w:eastAsia="zh-Hans"/>
          <w14:textFill>
            <w14:solidFill>
              <w14:schemeClr w14:val="tx1"/>
            </w14:solidFill>
          </w14:textFill>
        </w:rPr>
        <w:t xml:space="preserve">2 </w:t>
      </w:r>
      <w:r>
        <w:rPr>
          <w:rFonts w:hint="eastAsia" w:ascii="宋体" w:hAnsi="宋体" w:eastAsia="宋体" w:cs="宋体"/>
          <w:color w:val="000000" w:themeColor="text1"/>
          <w:szCs w:val="21"/>
          <w:lang w:eastAsia="zh-Hans"/>
          <w14:textFill>
            <w14:solidFill>
              <w14:schemeClr w14:val="tx1"/>
            </w14:solidFill>
          </w14:textFill>
        </w:rPr>
        <w:t>康复管理人员</w:t>
      </w:r>
    </w:p>
    <w:p>
      <w:pPr>
        <w:spacing w:before="65" w:line="240" w:lineRule="auto"/>
        <w:ind w:right="70"/>
        <w:rPr>
          <w:rFonts w:ascii="宋体" w:hAnsi="宋体" w:eastAsia="宋体" w:cs="宋体"/>
          <w:color w:val="FF0000"/>
          <w:szCs w:val="21"/>
        </w:rPr>
      </w:pPr>
      <w:r>
        <w:rPr>
          <w:rFonts w:hint="eastAsia" w:ascii="宋体" w:hAnsi="宋体" w:eastAsia="宋体" w:cs="宋体"/>
          <w:color w:val="FF0000"/>
          <w:szCs w:val="21"/>
        </w:rPr>
        <w:t xml:space="preserve"> </w:t>
      </w:r>
      <w:r>
        <w:rPr>
          <w:rFonts w:ascii="宋体" w:hAnsi="宋体" w:eastAsia="宋体" w:cs="宋体"/>
          <w:color w:val="FF0000"/>
          <w:szCs w:val="21"/>
        </w:rPr>
        <w:t xml:space="preserve">   </w:t>
      </w:r>
      <w:r>
        <w:rPr>
          <w:rFonts w:hint="eastAsia" w:ascii="宋体" w:hAnsi="宋体" w:eastAsia="宋体" w:cs="宋体"/>
          <w:color w:val="000000" w:themeColor="text1"/>
          <w:szCs w:val="21"/>
          <w14:textFill>
            <w14:solidFill>
              <w14:schemeClr w14:val="tx1"/>
            </w14:solidFill>
          </w14:textFill>
        </w:rPr>
        <w:t>由于</w:t>
      </w:r>
      <w:r>
        <w:rPr>
          <w:rFonts w:hint="eastAsia" w:ascii="宋体" w:hAnsi="宋体" w:eastAsia="宋体" w:cs="宋体"/>
          <w:color w:val="000000" w:themeColor="text1"/>
          <w:szCs w:val="21"/>
          <w:lang w:eastAsia="zh-Hans"/>
          <w14:textFill>
            <w14:solidFill>
              <w14:schemeClr w14:val="tx1"/>
            </w14:solidFill>
          </w14:textFill>
        </w:rPr>
        <w:t>儿童福利机构残疾儿童</w:t>
      </w:r>
      <w:r>
        <w:rPr>
          <w:rFonts w:hint="eastAsia" w:ascii="宋体" w:hAnsi="宋体" w:eastAsia="宋体" w:cs="宋体"/>
          <w:color w:val="000000" w:themeColor="text1"/>
          <w:szCs w:val="21"/>
          <w14:textFill>
            <w14:solidFill>
              <w14:schemeClr w14:val="tx1"/>
            </w14:solidFill>
          </w14:textFill>
        </w:rPr>
        <w:t>康复的专业性较强，</w:t>
      </w:r>
      <w:r>
        <w:rPr>
          <w:rFonts w:hint="eastAsia" w:ascii="宋体" w:hAnsi="宋体" w:eastAsia="宋体" w:cs="宋体"/>
          <w:color w:val="000000" w:themeColor="text1"/>
          <w:szCs w:val="21"/>
          <w:lang w:eastAsia="zh-Hans"/>
          <w14:textFill>
            <w14:solidFill>
              <w14:schemeClr w14:val="tx1"/>
            </w14:solidFill>
          </w14:textFill>
        </w:rPr>
        <w:t>所涉事务具有一定特殊性</w:t>
      </w:r>
      <w:r>
        <w:rPr>
          <w:rFonts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所以</w:t>
      </w:r>
      <w:r>
        <w:rPr>
          <w:rFonts w:hint="eastAsia" w:ascii="宋体" w:hAnsi="宋体" w:eastAsia="宋体" w:cs="宋体"/>
          <w:color w:val="000000" w:themeColor="text1"/>
          <w:szCs w:val="21"/>
          <w14:textFill>
            <w14:solidFill>
              <w14:schemeClr w14:val="tx1"/>
            </w14:solidFill>
          </w14:textFill>
        </w:rPr>
        <w:t>康复管理人员应要求从事</w:t>
      </w:r>
      <w:r>
        <w:rPr>
          <w:rFonts w:hint="eastAsia" w:ascii="宋体" w:hAnsi="宋体" w:eastAsia="宋体" w:cs="宋体"/>
          <w:color w:val="000000" w:themeColor="text1"/>
          <w:szCs w:val="21"/>
          <w:lang w:eastAsia="zh-Hans"/>
          <w14:textFill>
            <w14:solidFill>
              <w14:schemeClr w14:val="tx1"/>
            </w14:solidFill>
          </w14:textFill>
        </w:rPr>
        <w:t>过</w:t>
      </w:r>
      <w:r>
        <w:rPr>
          <w:rFonts w:hint="eastAsia" w:ascii="宋体" w:hAnsi="宋体" w:eastAsia="宋体" w:cs="宋体"/>
          <w:color w:val="000000" w:themeColor="text1"/>
          <w:szCs w:val="21"/>
          <w14:textFill>
            <w14:solidFill>
              <w14:schemeClr w14:val="tx1"/>
            </w14:solidFill>
          </w14:textFill>
        </w:rPr>
        <w:t>医疗、康复、特殊教育等相关专业的专业人员来担任，</w:t>
      </w:r>
      <w:r>
        <w:rPr>
          <w:rFonts w:hint="eastAsia" w:ascii="宋体" w:hAnsi="宋体" w:eastAsia="宋体" w:cs="宋体"/>
          <w:color w:val="000000" w:themeColor="text1"/>
          <w:szCs w:val="21"/>
          <w:lang w:eastAsia="zh-Hans"/>
          <w14:textFill>
            <w14:solidFill>
              <w14:schemeClr w14:val="tx1"/>
            </w14:solidFill>
          </w14:textFill>
        </w:rPr>
        <w:t>管理人员应</w:t>
      </w:r>
      <w:r>
        <w:rPr>
          <w:rFonts w:hint="eastAsia" w:ascii="宋体" w:hAnsi="宋体" w:eastAsia="宋体" w:cs="宋体"/>
          <w:color w:val="000000" w:themeColor="text1"/>
          <w:szCs w:val="21"/>
          <w14:textFill>
            <w14:solidFill>
              <w14:schemeClr w14:val="tx1"/>
            </w14:solidFill>
          </w14:textFill>
        </w:rPr>
        <w:t>具有本科及以上学历</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中级职称以上，从事儿童康复相关工作5年及以上</w:t>
      </w:r>
      <w:r>
        <w:rPr>
          <w:rFonts w:hint="eastAsia" w:ascii="宋体" w:hAnsi="宋体" w:eastAsia="宋体" w:cs="宋体"/>
          <w:color w:val="000000" w:themeColor="text1"/>
          <w:szCs w:val="21"/>
          <w:lang w:eastAsia="zh-Hans"/>
          <w14:textFill>
            <w14:solidFill>
              <w14:schemeClr w14:val="tx1"/>
            </w14:solidFill>
          </w14:textFill>
        </w:rPr>
        <w:t>者</w:t>
      </w:r>
      <w:r>
        <w:rPr>
          <w:rFonts w:hint="eastAsia" w:ascii="宋体" w:hAnsi="宋体" w:eastAsia="宋体" w:cs="宋体"/>
          <w:color w:val="000000" w:themeColor="text1"/>
          <w:szCs w:val="21"/>
          <w14:textFill>
            <w14:solidFill>
              <w14:schemeClr w14:val="tx1"/>
            </w14:solidFill>
          </w14:textFill>
        </w:rPr>
        <w:t>担任。</w:t>
      </w:r>
    </w:p>
    <w:p>
      <w:pPr>
        <w:spacing w:before="65" w:line="288" w:lineRule="auto"/>
        <w:ind w:right="7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4</w:t>
      </w:r>
      <w:r>
        <w:rPr>
          <w:rFonts w:ascii="宋体" w:hAnsi="宋体" w:eastAsia="宋体" w:cs="宋体"/>
          <w:b/>
          <w:bCs/>
          <w:color w:val="000000" w:themeColor="text1"/>
          <w:szCs w:val="21"/>
          <w14:textFill>
            <w14:solidFill>
              <w14:schemeClr w14:val="tx1"/>
            </w14:solidFill>
          </w14:textFill>
        </w:rPr>
        <w:t xml:space="preserve">.4 </w:t>
      </w:r>
      <w:r>
        <w:rPr>
          <w:rFonts w:hint="eastAsia" w:ascii="宋体" w:hAnsi="宋体" w:eastAsia="宋体" w:cs="宋体"/>
          <w:color w:val="000000" w:themeColor="text1"/>
          <w:szCs w:val="21"/>
          <w14:textFill>
            <w14:solidFill>
              <w14:schemeClr w14:val="tx1"/>
            </w14:solidFill>
          </w14:textFill>
        </w:rPr>
        <w:t>设备</w:t>
      </w:r>
      <w:r>
        <w:rPr>
          <w:rFonts w:hint="eastAsia" w:ascii="宋体" w:hAnsi="宋体" w:eastAsia="宋体" w:cs="宋体"/>
          <w:color w:val="000000" w:themeColor="text1"/>
          <w:szCs w:val="21"/>
          <w:lang w:eastAsia="zh-Hans"/>
          <w14:textFill>
            <w14:solidFill>
              <w14:schemeClr w14:val="tx1"/>
            </w14:solidFill>
          </w14:textFill>
        </w:rPr>
        <w:t>要求</w:t>
      </w:r>
    </w:p>
    <w:p>
      <w:pPr>
        <w:ind w:firstLine="420" w:firstLineChars="20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康复服务设备分为</w:t>
      </w:r>
      <w:r>
        <w:rPr>
          <w:rFonts w:hint="eastAsia" w:ascii="宋体" w:hAnsi="宋体" w:eastAsia="宋体" w:cs="宋体"/>
          <w:color w:val="000000" w:themeColor="text1"/>
          <w:szCs w:val="21"/>
          <w:lang w:eastAsia="zh-Hans"/>
          <w14:textFill>
            <w14:solidFill>
              <w14:schemeClr w14:val="tx1"/>
            </w14:solidFill>
          </w14:textFill>
        </w:rPr>
        <w:t>类</w:t>
      </w:r>
      <w:r>
        <w:rPr>
          <w:rFonts w:hint="eastAsia" w:ascii="宋体" w:hAnsi="宋体" w:eastAsia="宋体" w:cs="宋体"/>
          <w:color w:val="000000" w:themeColor="text1"/>
          <w:szCs w:val="21"/>
          <w14:textFill>
            <w14:solidFill>
              <w14:schemeClr w14:val="tx1"/>
            </w14:solidFill>
          </w14:textFill>
        </w:rPr>
        <w:t>，一为物理治疗设备，大部分为二类医疗器械，使用时应按照二类医疗器械管理使用；二为常用的运动康复、言语康复、认知康复、作业康复等设备大部分为三类医疗设备，使用时应按照三类医疗设备管理；三为常用的康复教具、玩具、学习用品等易耗损用品，日常使用做好定期消毒即可，无需按照医疗设备管理。</w:t>
      </w:r>
      <w:r>
        <w:rPr>
          <w:rFonts w:hint="eastAsia" w:ascii="宋体" w:hAnsi="宋体" w:eastAsia="宋体" w:cs="宋体"/>
          <w:color w:val="000000" w:themeColor="text1"/>
          <w:szCs w:val="21"/>
          <w:lang w:eastAsia="zh-Hans"/>
          <w14:textFill>
            <w14:solidFill>
              <w14:schemeClr w14:val="tx1"/>
            </w14:solidFill>
          </w14:textFill>
        </w:rPr>
        <w:t>由于儿童残疾程度不同</w:t>
      </w:r>
      <w:r>
        <w:rPr>
          <w:rFonts w:ascii="宋体" w:hAnsi="宋体" w:eastAsia="宋体" w:cs="宋体"/>
          <w:color w:val="000000" w:themeColor="text1"/>
          <w:szCs w:val="21"/>
          <w:lang w:eastAsia="zh-Hans"/>
          <w14:textFill>
            <w14:solidFill>
              <w14:schemeClr w14:val="tx1"/>
            </w14:solidFill>
          </w14:textFill>
        </w:rPr>
        <w:t xml:space="preserve"> ，</w:t>
      </w:r>
      <w:r>
        <w:rPr>
          <w:rFonts w:hint="eastAsia" w:ascii="宋体" w:hAnsi="宋体" w:eastAsia="宋体" w:cs="宋体"/>
          <w:color w:val="000000" w:themeColor="text1"/>
          <w:szCs w:val="21"/>
          <w:lang w:eastAsia="zh-Hans"/>
          <w14:textFill>
            <w14:solidFill>
              <w14:schemeClr w14:val="tx1"/>
            </w14:solidFill>
          </w14:textFill>
        </w:rPr>
        <w:t>对康复设备的需求也不同</w:t>
      </w:r>
      <w:r>
        <w:rPr>
          <w:rFonts w:ascii="宋体" w:hAnsi="宋体" w:eastAsia="宋体" w:cs="宋体"/>
          <w:color w:val="000000" w:themeColor="text1"/>
          <w:szCs w:val="21"/>
          <w:lang w:eastAsia="zh-Hans"/>
          <w14:textFill>
            <w14:solidFill>
              <w14:schemeClr w14:val="tx1"/>
            </w14:solidFill>
          </w14:textFill>
        </w:rPr>
        <w:t>：</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4.4.1肢体残疾儿童</w:t>
      </w:r>
      <w:r>
        <w:rPr>
          <w:rFonts w:ascii="宋体" w:hAnsi="宋体" w:eastAsia="宋体" w:cs="宋体"/>
          <w:color w:val="000000" w:themeColor="text1"/>
          <w:szCs w:val="21"/>
          <w14:textFill>
            <w14:solidFill>
              <w14:schemeClr w14:val="tx1"/>
            </w14:solidFill>
          </w14:textFill>
        </w:rPr>
        <w:t>需要的康复服务设备</w:t>
      </w:r>
      <w:r>
        <w:rPr>
          <w:rFonts w:hint="eastAsia" w:ascii="宋体" w:hAnsi="宋体" w:eastAsia="宋体" w:cs="宋体"/>
          <w:color w:val="000000" w:themeColor="text1"/>
          <w:szCs w:val="21"/>
          <w14:textFill>
            <w14:solidFill>
              <w14:schemeClr w14:val="tx1"/>
            </w14:solidFill>
          </w14:textFill>
        </w:rPr>
        <w:t>主要以粗大运动功能、精细运动功能、言语治疗或吞咽障碍功能、认知障碍功能，感觉统合治疗的设备为主，配合物理因子治疗，中医传统治疗的设备，有条件</w:t>
      </w:r>
      <w:r>
        <w:rPr>
          <w:rFonts w:hint="eastAsia" w:ascii="宋体" w:hAnsi="宋体" w:eastAsia="宋体" w:cs="宋体"/>
          <w:color w:val="000000" w:themeColor="text1"/>
          <w:szCs w:val="21"/>
          <w:lang w:eastAsia="zh-Hans"/>
          <w14:textFill>
            <w14:solidFill>
              <w14:schemeClr w14:val="tx1"/>
            </w14:solidFill>
          </w14:textFill>
        </w:rPr>
        <w:t>的机构还可</w:t>
      </w:r>
      <w:r>
        <w:rPr>
          <w:rFonts w:hint="eastAsia" w:ascii="宋体" w:hAnsi="宋体" w:eastAsia="宋体" w:cs="宋体"/>
          <w:color w:val="000000" w:themeColor="text1"/>
          <w:szCs w:val="21"/>
          <w14:textFill>
            <w14:solidFill>
              <w14:schemeClr w14:val="tx1"/>
            </w14:solidFill>
          </w14:textFill>
        </w:rPr>
        <w:t>配备引导式教育的相关设备。</w:t>
      </w:r>
    </w:p>
    <w:p>
      <w:pPr>
        <w:ind w:firstLine="422" w:firstLineChars="200"/>
        <w:rPr>
          <w:rFonts w:ascii="宋体" w:hAnsi="宋体" w:eastAsia="宋体" w:cs="宋体"/>
          <w:color w:val="FF0000"/>
          <w:szCs w:val="21"/>
          <w:u w:val="single"/>
        </w:rPr>
      </w:pPr>
      <w:r>
        <w:rPr>
          <w:rFonts w:hint="eastAsia" w:ascii="宋体" w:hAnsi="宋体" w:eastAsia="宋体" w:cs="宋体"/>
          <w:b/>
          <w:bCs/>
          <w:color w:val="000000" w:themeColor="text1"/>
          <w:szCs w:val="21"/>
          <w14:textFill>
            <w14:solidFill>
              <w14:schemeClr w14:val="tx1"/>
            </w14:solidFill>
          </w14:textFill>
        </w:rPr>
        <w:t>运动治疗</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cs="宋体"/>
          <w:color w:val="000000" w:themeColor="text1"/>
          <w:szCs w:val="21"/>
          <w14:textFill>
            <w14:solidFill>
              <w14:schemeClr w14:val="tx1"/>
            </w14:solidFill>
          </w14:textFill>
        </w:rPr>
        <w:t>P</w:t>
      </w:r>
      <w:r>
        <w:rPr>
          <w:rFonts w:ascii="宋体" w:hAnsi="宋体" w:eastAsia="宋体" w:cs="宋体"/>
          <w:color w:val="000000" w:themeColor="text1"/>
          <w:szCs w:val="21"/>
          <w14:textFill>
            <w14:solidFill>
              <w14:schemeClr w14:val="tx1"/>
            </w14:solidFill>
          </w14:textFill>
        </w:rPr>
        <w:t>T</w:t>
      </w:r>
      <w:r>
        <w:rPr>
          <w:rFonts w:hint="eastAsia" w:ascii="宋体" w:hAnsi="宋体" w:eastAsia="宋体" w:cs="宋体"/>
          <w:color w:val="000000" w:themeColor="text1"/>
          <w:szCs w:val="21"/>
          <w14:textFill>
            <w14:solidFill>
              <w14:schemeClr w14:val="tx1"/>
            </w14:solidFill>
          </w14:textFill>
        </w:rPr>
        <w:t>床、P</w:t>
      </w:r>
      <w:r>
        <w:rPr>
          <w:rFonts w:ascii="宋体" w:hAnsi="宋体" w:eastAsia="宋体" w:cs="宋体"/>
          <w:color w:val="000000" w:themeColor="text1"/>
          <w:szCs w:val="21"/>
          <w14:textFill>
            <w14:solidFill>
              <w14:schemeClr w14:val="tx1"/>
            </w14:solidFill>
          </w14:textFill>
        </w:rPr>
        <w:t>T</w:t>
      </w:r>
      <w:r>
        <w:rPr>
          <w:rFonts w:hint="eastAsia" w:ascii="宋体" w:hAnsi="宋体" w:eastAsia="宋体" w:cs="宋体"/>
          <w:color w:val="000000" w:themeColor="text1"/>
          <w:szCs w:val="21"/>
          <w14:textFill>
            <w14:solidFill>
              <w14:schemeClr w14:val="tx1"/>
            </w14:solidFill>
          </w14:textFill>
        </w:rPr>
        <w:t>垫、</w:t>
      </w:r>
      <w:r>
        <w:rPr>
          <w:rFonts w:ascii="宋体" w:hAnsi="宋体" w:eastAsia="宋体" w:cs="宋体"/>
          <w:color w:val="000000" w:themeColor="text1"/>
          <w:szCs w:val="21"/>
          <w14:textFill>
            <w14:solidFill>
              <w14:schemeClr w14:val="tx1"/>
            </w14:solidFill>
          </w14:textFill>
        </w:rPr>
        <w:t>PT</w:t>
      </w:r>
      <w:r>
        <w:rPr>
          <w:rFonts w:hint="eastAsia" w:ascii="宋体" w:hAnsi="宋体" w:eastAsia="宋体" w:cs="宋体"/>
          <w:color w:val="000000" w:themeColor="text1"/>
          <w:szCs w:val="21"/>
          <w14:textFill>
            <w14:solidFill>
              <w14:schemeClr w14:val="tx1"/>
            </w14:solidFill>
          </w14:textFill>
        </w:rPr>
        <w:t>凳、巴氏球、楔形垫、滚筒、坐姿矫正椅、站立训练设备（站立架、站立床、踝关节矫正板、儿童肋木）、步行训练设备（阶梯、平衡杠、平衡板、</w:t>
      </w:r>
      <w:r>
        <w:rPr>
          <w:rFonts w:hint="eastAsia" w:ascii="宋体" w:hAnsi="宋体" w:eastAsia="宋体"/>
          <w:szCs w:val="21"/>
        </w:rPr>
        <w:t>减重步行训练仪、功率自行车</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zCs w:val="21"/>
        </w:rPr>
        <w:t>悬吊系统（吊带、吊船、平衡凳、木绳梯、悬吊棒），有条件的儿童福利机构可以配置步态训练机器人等设备。</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作业治疗</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color w:val="000000" w:themeColor="text1"/>
          <w:szCs w:val="21"/>
          <w14:textFill>
            <w14:solidFill>
              <w14:schemeClr w14:val="tx1"/>
            </w14:solidFill>
          </w14:textFill>
        </w:rPr>
        <w:t>儿童桌椅、手功能组合训练箱、上肢协调功能训练器、铁棍插板、串珠、分指握力器、上螺丝拧螺母板、几何图形插板、腕部功能训练器、手指阶梯、立式套圈、圆柱插棍、穿衣板、系鞋带板、辅助用筷、辅助用勺、磁性画板、卡纸、儿童剪刀、益智玩具等。有条件的儿童福利机构也可配置数字O</w:t>
      </w:r>
      <w:r>
        <w:rPr>
          <w:rFonts w:ascii="宋体" w:hAnsi="宋体" w:eastAsia="宋体"/>
          <w:color w:val="000000" w:themeColor="text1"/>
          <w:szCs w:val="21"/>
          <w14:textFill>
            <w14:solidFill>
              <w14:schemeClr w14:val="tx1"/>
            </w14:solidFill>
          </w14:textFill>
        </w:rPr>
        <w:t>T</w:t>
      </w:r>
      <w:r>
        <w:rPr>
          <w:rFonts w:hint="eastAsia" w:ascii="宋体" w:hAnsi="宋体" w:eastAsia="宋体"/>
          <w:color w:val="000000" w:themeColor="text1"/>
          <w:szCs w:val="21"/>
          <w14:textFill>
            <w14:solidFill>
              <w14:schemeClr w14:val="tx1"/>
            </w14:solidFill>
          </w14:textFill>
        </w:rPr>
        <w:t>系统等。</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言语治疗</w:t>
      </w:r>
      <w:r>
        <w:rPr>
          <w:rFonts w:hint="eastAsia" w:ascii="宋体" w:hAnsi="宋体" w:eastAsia="宋体"/>
          <w:color w:val="000000" w:themeColor="text1"/>
          <w:szCs w:val="21"/>
          <w14:textFill>
            <w14:solidFill>
              <w14:schemeClr w14:val="tx1"/>
            </w14:solidFill>
          </w14:textFill>
        </w:rPr>
        <w:t>需要</w:t>
      </w:r>
      <w:r>
        <w:rPr>
          <w:rFonts w:hint="eastAsia" w:ascii="宋体" w:hAnsi="宋体" w:eastAsia="宋体"/>
          <w:color w:val="000000" w:themeColor="text1"/>
          <w:szCs w:val="21"/>
          <w:lang w:eastAsia="zh-Hans"/>
          <w14:textFill>
            <w14:solidFill>
              <w14:schemeClr w14:val="tx1"/>
            </w14:solidFill>
          </w14:textFill>
        </w:rPr>
        <w:t>但不限于</w:t>
      </w:r>
      <w:r>
        <w:rPr>
          <w:rFonts w:hint="eastAsia" w:ascii="宋体" w:hAnsi="宋体" w:eastAsia="宋体"/>
          <w:color w:val="000000" w:themeColor="text1"/>
          <w:szCs w:val="21"/>
          <w14:textFill>
            <w14:solidFill>
              <w14:schemeClr w14:val="tx1"/>
            </w14:solidFill>
          </w14:textFill>
        </w:rPr>
        <w:t>配置坐姿矫正椅、认知卡片全套、听理解能力卡片、认知训练组件、仿真玩具、仿真果蔬、仿真娃娃、图形镶嵌板、拼音及字词训练卡片、口肌训练套装、吸管套装、汽笛套装等。有条件的机构也可以配置言语认知治疗仪，根据孤残儿童需求可以配置吞咽治疗仪等。</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引导式教育训练</w:t>
      </w:r>
      <w:r>
        <w:rPr>
          <w:rFonts w:hint="eastAsia" w:ascii="宋体" w:hAnsi="宋体" w:eastAsia="宋体"/>
          <w:color w:val="000000" w:themeColor="text1"/>
          <w:szCs w:val="21"/>
          <w:lang w:eastAsia="zh-Hans"/>
          <w14:textFill>
            <w14:solidFill>
              <w14:schemeClr w14:val="tx1"/>
            </w14:solidFill>
          </w14:textFill>
        </w:rPr>
        <w:t>需要但不限于</w:t>
      </w:r>
      <w:r>
        <w:rPr>
          <w:rFonts w:hint="eastAsia" w:ascii="宋体" w:hAnsi="宋体" w:eastAsia="宋体"/>
          <w:color w:val="000000" w:themeColor="text1"/>
          <w:szCs w:val="21"/>
          <w14:textFill>
            <w14:solidFill>
              <w14:schemeClr w14:val="tx1"/>
            </w14:solidFill>
          </w14:textFill>
        </w:rPr>
        <w:t>配置训练凳、木箱凳、梯背架、手札与腿扎、拳套、扶手、条台</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胶圈、木棒、高台脚、长凳、障碍物、后拉步行器、站立架、平衡杠、梯背椅、斜板、三角垫、台板、便盆等。</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感觉统合治疗</w:t>
      </w:r>
      <w:r>
        <w:rPr>
          <w:rFonts w:hint="eastAsia" w:ascii="宋体" w:hAnsi="宋体" w:eastAsia="宋体"/>
          <w:color w:val="000000" w:themeColor="text1"/>
          <w:szCs w:val="21"/>
          <w:lang w:eastAsia="zh-Hans"/>
          <w14:textFill>
            <w14:solidFill>
              <w14:schemeClr w14:val="tx1"/>
            </w14:solidFill>
          </w14:textFill>
        </w:rPr>
        <w:t>需要但不限于配置</w:t>
      </w:r>
      <w:r>
        <w:rPr>
          <w:rFonts w:hint="eastAsia" w:ascii="宋体" w:hAnsi="宋体" w:eastAsia="宋体"/>
          <w:color w:val="000000" w:themeColor="text1"/>
          <w:szCs w:val="21"/>
          <w14:textFill>
            <w14:solidFill>
              <w14:schemeClr w14:val="tx1"/>
            </w14:solidFill>
          </w14:textFill>
        </w:rPr>
        <w:t>秋千架、南瓜秋千、长方形平秋千、圆形木马秋千、弹弹床、拉架床、绳梯、绳网、大象滑梯、滚筒、游戏平台、大型积组合、木梯、攀岩墙、海绵垫、投掷游戏、八角积木、大豆袋等，也可以根据机构需求配置相关感觉统合设备。</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物理因子治疗</w:t>
      </w:r>
      <w:r>
        <w:rPr>
          <w:rFonts w:hint="eastAsia" w:ascii="宋体" w:hAnsi="宋体" w:eastAsia="宋体"/>
          <w:color w:val="000000" w:themeColor="text1"/>
          <w:szCs w:val="21"/>
          <w:lang w:eastAsia="zh-Hans"/>
          <w14:textFill>
            <w14:solidFill>
              <w14:schemeClr w14:val="tx1"/>
            </w14:solidFill>
          </w14:textFill>
        </w:rPr>
        <w:t>需要但不限于配置</w:t>
      </w:r>
      <w:r>
        <w:rPr>
          <w:rFonts w:hint="eastAsia" w:ascii="宋体" w:hAnsi="宋体" w:eastAsia="宋体"/>
          <w:color w:val="000000" w:themeColor="text1"/>
          <w:szCs w:val="21"/>
          <w14:textFill>
            <w14:solidFill>
              <w14:schemeClr w14:val="tx1"/>
            </w14:solidFill>
          </w14:textFill>
        </w:rPr>
        <w:t>电子生物反馈治疗仪、蜡疗仪、痉挛仪、中频</w:t>
      </w:r>
      <w:r>
        <w:rPr>
          <w:rFonts w:hint="eastAsia" w:ascii="宋体" w:hAnsi="宋体" w:eastAsia="宋体"/>
          <w:color w:val="000000" w:themeColor="text1"/>
          <w:szCs w:val="21"/>
          <w:lang w:eastAsia="zh-Hans"/>
          <w14:textFill>
            <w14:solidFill>
              <w14:schemeClr w14:val="tx1"/>
            </w14:solidFill>
          </w14:textFill>
        </w:rPr>
        <w:t>水疗仪</w:t>
      </w:r>
      <w:r>
        <w:rPr>
          <w:rFonts w:ascii="宋体" w:hAnsi="宋体" w:eastAsia="宋体"/>
          <w:color w:val="000000" w:themeColor="text1"/>
          <w:szCs w:val="21"/>
          <w:lang w:eastAsia="zh-Hans"/>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低频水疗仪、中药熏蒸仪等。</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中医传统治疗</w:t>
      </w:r>
      <w:r>
        <w:rPr>
          <w:rFonts w:hint="eastAsia" w:ascii="宋体" w:hAnsi="宋体" w:eastAsia="宋体"/>
          <w:color w:val="000000" w:themeColor="text1"/>
          <w:szCs w:val="21"/>
          <w14:textFill>
            <w14:solidFill>
              <w14:schemeClr w14:val="tx1"/>
            </w14:solidFill>
          </w14:textFill>
        </w:rPr>
        <w:t>需要</w:t>
      </w:r>
      <w:r>
        <w:rPr>
          <w:rFonts w:hint="eastAsia" w:ascii="宋体" w:hAnsi="宋体" w:eastAsia="宋体"/>
          <w:color w:val="000000" w:themeColor="text1"/>
          <w:szCs w:val="21"/>
          <w:lang w:eastAsia="zh-Hans"/>
          <w14:textFill>
            <w14:solidFill>
              <w14:schemeClr w14:val="tx1"/>
            </w14:solidFill>
          </w14:textFill>
        </w:rPr>
        <w:t>但不限于配置</w:t>
      </w:r>
      <w:r>
        <w:rPr>
          <w:rFonts w:hint="eastAsia" w:ascii="宋体" w:hAnsi="宋体" w:eastAsia="宋体"/>
          <w:color w:val="000000" w:themeColor="text1"/>
          <w:szCs w:val="21"/>
          <w14:textFill>
            <w14:solidFill>
              <w14:schemeClr w14:val="tx1"/>
            </w14:solidFill>
          </w14:textFill>
        </w:rPr>
        <w:t>推拿床、针灸针、电针仪、头皮针、艾条、刮痧板、穴位注射器、小针刀等。针灸等、头皮针、穴位注射、小针刀等浸入式操作必须由中医、中西医结合执业医生完成。</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4.4.2智力残疾儿童</w:t>
      </w:r>
      <w:r>
        <w:rPr>
          <w:rFonts w:ascii="宋体" w:hAnsi="宋体" w:eastAsia="宋体" w:cs="宋体"/>
          <w:color w:val="000000" w:themeColor="text1"/>
          <w:szCs w:val="21"/>
          <w14:textFill>
            <w14:solidFill>
              <w14:schemeClr w14:val="tx1"/>
            </w14:solidFill>
          </w14:textFill>
        </w:rPr>
        <w:t>需要的康复服务设备</w:t>
      </w:r>
      <w:r>
        <w:rPr>
          <w:rFonts w:hint="eastAsia" w:ascii="宋体" w:hAnsi="宋体" w:eastAsia="宋体" w:cs="宋体"/>
          <w:color w:val="000000" w:themeColor="text1"/>
          <w:szCs w:val="21"/>
          <w14:textFill>
            <w14:solidFill>
              <w14:schemeClr w14:val="tx1"/>
            </w14:solidFill>
          </w14:textFill>
        </w:rPr>
        <w:t>主要以认知、言语、精细功能、感觉统合、引导式教育集体课等的设备为主，辅助融合课、艺术课程的开设，物理因子促进脑发育的设备以及中医传统治疗</w:t>
      </w:r>
      <w:r>
        <w:rPr>
          <w:rFonts w:ascii="宋体" w:hAnsi="宋体" w:eastAsia="宋体" w:cs="宋体"/>
          <w:color w:val="000000" w:themeColor="text1"/>
          <w:szCs w:val="21"/>
          <w14:textFill>
            <w14:solidFill>
              <w14:schemeClr w14:val="tx1"/>
            </w14:solidFill>
          </w14:textFill>
        </w:rPr>
        <w:t>设备。</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作业治疗</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cs="宋体"/>
          <w:color w:val="000000" w:themeColor="text1"/>
          <w:szCs w:val="21"/>
          <w14:textFill>
            <w14:solidFill>
              <w14:schemeClr w14:val="tx1"/>
            </w14:solidFill>
          </w14:textFill>
        </w:rPr>
        <w:t>认知积木、模拟进食工具、模拟穿脱衣样衣、拧螺丝螺母积木、彩虹塔、五柱套柱、蘑菇钉组合、雪花片组合、夹珠数字配对组合、穿线板、钓鱼玩具、切切乐、橡皮泥、控笔训练卡、触觉训练刷、握笔器儿童剪刀、卡纸等。有条件的</w:t>
      </w:r>
      <w:r>
        <w:rPr>
          <w:rFonts w:hint="eastAsia" w:ascii="宋体" w:hAnsi="宋体" w:eastAsia="宋体" w:cs="宋体"/>
          <w:color w:val="000000" w:themeColor="text1"/>
          <w:szCs w:val="21"/>
          <w:lang w:eastAsia="zh-Hans"/>
          <w14:textFill>
            <w14:solidFill>
              <w14:schemeClr w14:val="tx1"/>
            </w14:solidFill>
          </w14:textFill>
        </w:rPr>
        <w:t>机构</w:t>
      </w:r>
      <w:r>
        <w:rPr>
          <w:rFonts w:hint="eastAsia" w:ascii="宋体" w:hAnsi="宋体" w:eastAsia="宋体" w:cs="宋体"/>
          <w:color w:val="000000" w:themeColor="text1"/>
          <w:szCs w:val="21"/>
          <w14:textFill>
            <w14:solidFill>
              <w14:schemeClr w14:val="tx1"/>
            </w14:solidFill>
          </w14:textFill>
        </w:rPr>
        <w:t>也可以配备数字O</w:t>
      </w:r>
      <w:r>
        <w:rPr>
          <w:rFonts w:ascii="宋体" w:hAnsi="宋体" w:eastAsia="宋体" w:cs="宋体"/>
          <w:color w:val="000000" w:themeColor="text1"/>
          <w:szCs w:val="21"/>
          <w14:textFill>
            <w14:solidFill>
              <w14:schemeClr w14:val="tx1"/>
            </w14:solidFill>
          </w14:textFill>
        </w:rPr>
        <w:t>T</w:t>
      </w:r>
      <w:r>
        <w:rPr>
          <w:rFonts w:hint="eastAsia" w:ascii="宋体" w:hAnsi="宋体" w:eastAsia="宋体" w:cs="宋体"/>
          <w:color w:val="000000" w:themeColor="text1"/>
          <w:szCs w:val="21"/>
          <w14:textFill>
            <w14:solidFill>
              <w14:schemeClr w14:val="tx1"/>
            </w14:solidFill>
          </w14:textFill>
        </w:rPr>
        <w:t>系统等设备。</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言语治疗</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cs="宋体"/>
          <w:color w:val="000000" w:themeColor="text1"/>
          <w:szCs w:val="21"/>
          <w14:textFill>
            <w14:solidFill>
              <w14:schemeClr w14:val="tx1"/>
            </w14:solidFill>
          </w14:textFill>
        </w:rPr>
        <w:t>基础名词认知卡、思维逻辑训练卡、儿童早教机、常见物品（帽子、牙刷、梳子等）、仿真玩具、各种图形镶嵌板、小熊穿衣、布书、积木、构音训练卡、口肌舌肌训练器、冰棒、吸管套装、汽笛套装、益智玩具、泡泡等。有条件的也可以配备言语训练系统，认知训练系统、言语小屋等设备。</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引导式教育训练</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color w:val="000000" w:themeColor="text1"/>
          <w:szCs w:val="21"/>
          <w14:textFill>
            <w14:solidFill>
              <w14:schemeClr w14:val="tx1"/>
            </w14:solidFill>
          </w14:textFill>
        </w:rPr>
        <w:t>训练凳、木箱凳、梯背架、手札与腿扎、拳套、扶手、条台、胶圈、木棒、高台脚、长凳、障碍物、后拉步行器、站立架、平衡杠、梯背椅、斜板、三角垫、台板、便盆等。</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感觉综合治疗</w:t>
      </w:r>
      <w:r>
        <w:rPr>
          <w:rFonts w:hint="eastAsia" w:ascii="宋体" w:hAnsi="宋体" w:eastAsia="宋体" w:cs="宋体"/>
          <w:color w:val="000000" w:themeColor="text1"/>
          <w:szCs w:val="21"/>
          <w14:textFill>
            <w14:solidFill>
              <w14:schemeClr w14:val="tx1"/>
            </w14:solidFill>
          </w14:textFill>
        </w:rPr>
        <w:t>需要</w:t>
      </w:r>
      <w:r>
        <w:rPr>
          <w:rFonts w:hint="eastAsia" w:ascii="宋体" w:hAnsi="宋体" w:eastAsia="宋体" w:cs="宋体"/>
          <w:color w:val="000000" w:themeColor="text1"/>
          <w:szCs w:val="21"/>
          <w:lang w:eastAsia="zh-Hans"/>
          <w14:textFill>
            <w14:solidFill>
              <w14:schemeClr w14:val="tx1"/>
            </w14:solidFill>
          </w14:textFill>
        </w:rPr>
        <w:t>但不限于配置</w:t>
      </w:r>
      <w:r>
        <w:rPr>
          <w:rFonts w:hint="eastAsia" w:ascii="宋体" w:hAnsi="宋体" w:eastAsia="宋体"/>
          <w:szCs w:val="21"/>
        </w:rPr>
        <w:t>秋千架、南瓜秋千、长方形平秋千、圆形木马秋千、弹弹床、拉架床、绳梯、绳网、大象滑梯、滚筒、游戏平台、大型积组合、木梯、攀岩墙、海绵垫、投掷游戏、八角积木、大豆袋等</w:t>
      </w:r>
      <w:r>
        <w:rPr>
          <w:rFonts w:ascii="宋体" w:hAnsi="宋体" w:eastAsia="宋体"/>
          <w:szCs w:val="21"/>
        </w:rPr>
        <w:t>。</w:t>
      </w:r>
      <w:r>
        <w:rPr>
          <w:rFonts w:hint="eastAsia" w:ascii="宋体" w:hAnsi="宋体" w:eastAsia="宋体"/>
          <w:szCs w:val="21"/>
          <w:lang w:eastAsia="zh-Hans"/>
        </w:rPr>
        <w:t>由于</w:t>
      </w:r>
      <w:r>
        <w:rPr>
          <w:rFonts w:hint="eastAsia" w:ascii="宋体" w:hAnsi="宋体" w:eastAsia="宋体" w:cs="宋体"/>
          <w:color w:val="000000" w:themeColor="text1"/>
          <w:szCs w:val="21"/>
          <w14:textFill>
            <w14:solidFill>
              <w14:schemeClr w14:val="tx1"/>
            </w14:solidFill>
          </w14:textFill>
        </w:rPr>
        <w:t>智力残疾儿童的感</w:t>
      </w:r>
      <w:r>
        <w:rPr>
          <w:rFonts w:hint="eastAsia" w:ascii="宋体" w:hAnsi="宋体" w:eastAsia="宋体" w:cs="宋体"/>
          <w:color w:val="000000" w:themeColor="text1"/>
          <w:szCs w:val="21"/>
          <w:lang w:eastAsia="zh-Hans"/>
          <w14:textFill>
            <w14:solidFill>
              <w14:schemeClr w14:val="tx1"/>
            </w14:solidFill>
          </w14:textFill>
        </w:rPr>
        <w:t>觉</w:t>
      </w:r>
      <w:r>
        <w:rPr>
          <w:rFonts w:hint="eastAsia" w:ascii="宋体" w:hAnsi="宋体" w:eastAsia="宋体" w:cs="宋体"/>
          <w:color w:val="000000" w:themeColor="text1"/>
          <w:szCs w:val="21"/>
          <w14:textFill>
            <w14:solidFill>
              <w14:schemeClr w14:val="tx1"/>
            </w14:solidFill>
          </w14:textFill>
        </w:rPr>
        <w:t>统合功能较差，所以感觉统合治疗应尽可能的增加设备种类。</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艺术治疗</w:t>
      </w:r>
      <w:r>
        <w:rPr>
          <w:rFonts w:hint="eastAsia" w:ascii="宋体" w:hAnsi="宋体" w:eastAsia="宋体"/>
          <w:color w:val="000000" w:themeColor="text1"/>
          <w:szCs w:val="21"/>
          <w:lang w:eastAsia="zh-Hans"/>
          <w14:textFill>
            <w14:solidFill>
              <w14:schemeClr w14:val="tx1"/>
            </w14:solidFill>
          </w14:textFill>
        </w:rPr>
        <w:t>需要但不限于配置</w:t>
      </w:r>
      <w:r>
        <w:rPr>
          <w:rFonts w:hint="eastAsia" w:ascii="宋体" w:hAnsi="宋体" w:eastAsia="宋体"/>
          <w:szCs w:val="21"/>
        </w:rPr>
        <w:t>手鼓、电子琴、彩笔、绘画板</w:t>
      </w:r>
      <w:r>
        <w:rPr>
          <w:rFonts w:hint="eastAsia" w:ascii="宋体" w:hAnsi="宋体" w:eastAsia="宋体"/>
          <w:szCs w:val="21"/>
          <w:lang w:eastAsia="zh-Hans"/>
        </w:rPr>
        <w:t>等</w:t>
      </w:r>
      <w:r>
        <w:rPr>
          <w:rFonts w:ascii="宋体" w:hAnsi="宋体" w:eastAsia="宋体"/>
          <w:szCs w:val="21"/>
          <w:lang w:eastAsia="zh-Hans"/>
        </w:rPr>
        <w:t>。</w:t>
      </w:r>
      <w:r>
        <w:rPr>
          <w:rFonts w:hint="eastAsia" w:ascii="宋体" w:hAnsi="宋体" w:eastAsia="宋体"/>
          <w:color w:val="000000" w:themeColor="text1"/>
          <w:szCs w:val="21"/>
          <w:lang w:eastAsia="zh-Hans"/>
          <w14:textFill>
            <w14:solidFill>
              <w14:schemeClr w14:val="tx1"/>
            </w14:solidFill>
          </w14:textFill>
        </w:rPr>
        <w:t>各</w:t>
      </w:r>
      <w:r>
        <w:rPr>
          <w:rFonts w:hint="eastAsia" w:ascii="宋体" w:hAnsi="宋体" w:eastAsia="宋体"/>
          <w:color w:val="000000" w:themeColor="text1"/>
          <w:szCs w:val="21"/>
          <w14:textFill>
            <w14:solidFill>
              <w14:schemeClr w14:val="tx1"/>
            </w14:solidFill>
          </w14:textFill>
        </w:rPr>
        <w:t>机构</w:t>
      </w:r>
      <w:r>
        <w:rPr>
          <w:rFonts w:hint="eastAsia" w:ascii="宋体" w:hAnsi="宋体" w:eastAsia="宋体"/>
          <w:color w:val="000000" w:themeColor="text1"/>
          <w:szCs w:val="21"/>
          <w:lang w:eastAsia="zh-Hans"/>
          <w14:textFill>
            <w14:solidFill>
              <w14:schemeClr w14:val="tx1"/>
            </w14:solidFill>
          </w14:textFill>
        </w:rPr>
        <w:t>可根据</w:t>
      </w:r>
      <w:r>
        <w:rPr>
          <w:rFonts w:hint="eastAsia" w:ascii="宋体" w:hAnsi="宋体" w:eastAsia="宋体"/>
          <w:color w:val="000000" w:themeColor="text1"/>
          <w:szCs w:val="21"/>
          <w14:textFill>
            <w14:solidFill>
              <w14:schemeClr w14:val="tx1"/>
            </w14:solidFill>
          </w14:textFill>
        </w:rPr>
        <w:t>自身特点开设各类艺术课程，设备需求根据各机构需要进行</w:t>
      </w:r>
      <w:r>
        <w:rPr>
          <w:rFonts w:hint="eastAsia" w:ascii="宋体" w:hAnsi="宋体" w:eastAsia="宋体"/>
          <w:color w:val="000000" w:themeColor="text1"/>
          <w:szCs w:val="21"/>
          <w:lang w:eastAsia="zh-Hans"/>
          <w14:textFill>
            <w14:solidFill>
              <w14:schemeClr w14:val="tx1"/>
            </w14:solidFill>
          </w14:textFill>
        </w:rPr>
        <w:t>自由</w:t>
      </w:r>
      <w:r>
        <w:rPr>
          <w:rFonts w:hint="eastAsia" w:ascii="宋体" w:hAnsi="宋体" w:eastAsia="宋体"/>
          <w:color w:val="000000" w:themeColor="text1"/>
          <w:szCs w:val="21"/>
          <w14:textFill>
            <w14:solidFill>
              <w14:schemeClr w14:val="tx1"/>
            </w14:solidFill>
          </w14:textFill>
        </w:rPr>
        <w:t>配置</w:t>
      </w:r>
      <w:r>
        <w:rPr>
          <w:rFonts w:ascii="宋体" w:hAnsi="宋体" w:eastAsia="宋体"/>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融合课</w:t>
      </w:r>
      <w:r>
        <w:rPr>
          <w:rFonts w:hint="eastAsia" w:ascii="宋体" w:hAnsi="宋体" w:eastAsia="宋体"/>
          <w:color w:val="000000" w:themeColor="text1"/>
          <w:szCs w:val="21"/>
          <w14:textFill>
            <w14:solidFill>
              <w14:schemeClr w14:val="tx1"/>
            </w14:solidFill>
          </w14:textFill>
        </w:rPr>
        <w:t>作为智力障碍儿童的必选课，需要配置儿童桌椅、扩音器、投影仪、多媒体影视设备、及课程所需的图书等。</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物理因子治疗</w:t>
      </w:r>
      <w:r>
        <w:rPr>
          <w:rFonts w:hint="eastAsia" w:ascii="宋体" w:hAnsi="宋体" w:eastAsia="宋体"/>
          <w:color w:val="000000" w:themeColor="text1"/>
          <w:szCs w:val="21"/>
          <w:lang w:eastAsia="zh-Hans"/>
          <w14:textFill>
            <w14:solidFill>
              <w14:schemeClr w14:val="tx1"/>
            </w14:solidFill>
          </w14:textFill>
        </w:rPr>
        <w:t>需要但不限于配置</w:t>
      </w:r>
      <w:r>
        <w:rPr>
          <w:rFonts w:hint="eastAsia" w:ascii="宋体" w:hAnsi="宋体" w:eastAsia="宋体"/>
          <w:color w:val="000000" w:themeColor="text1"/>
          <w:szCs w:val="21"/>
          <w14:textFill>
            <w14:solidFill>
              <w14:schemeClr w14:val="tx1"/>
            </w14:solidFill>
          </w14:textFill>
        </w:rPr>
        <w:t>经颅磁磁刺激仪、中药熏蒸仪、水疗等。</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中医传统治疗</w:t>
      </w:r>
      <w:r>
        <w:rPr>
          <w:rFonts w:hint="eastAsia" w:ascii="宋体" w:hAnsi="宋体" w:eastAsia="宋体"/>
          <w:color w:val="000000" w:themeColor="text1"/>
          <w:szCs w:val="21"/>
          <w14:textFill>
            <w14:solidFill>
              <w14:schemeClr w14:val="tx1"/>
            </w14:solidFill>
          </w14:textFill>
        </w:rPr>
        <w:t>同肢体残疾儿童部分。</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4.4.3孤独症儿童</w:t>
      </w:r>
      <w:r>
        <w:rPr>
          <w:rFonts w:ascii="宋体" w:hAnsi="宋体" w:eastAsia="宋体" w:cs="宋体"/>
          <w:color w:val="000000" w:themeColor="text1"/>
          <w:szCs w:val="21"/>
          <w14:textFill>
            <w14:solidFill>
              <w14:schemeClr w14:val="tx1"/>
            </w14:solidFill>
          </w14:textFill>
        </w:rPr>
        <w:t>需要的康复服务设备主要以集体</w:t>
      </w:r>
      <w:r>
        <w:rPr>
          <w:rFonts w:hint="eastAsia" w:ascii="宋体" w:hAnsi="宋体" w:eastAsia="宋体" w:cs="宋体"/>
          <w:color w:val="000000" w:themeColor="text1"/>
          <w:szCs w:val="21"/>
          <w14:textFill>
            <w14:solidFill>
              <w14:schemeClr w14:val="tx1"/>
            </w14:solidFill>
          </w14:textFill>
        </w:rPr>
        <w:t>课、言</w:t>
      </w:r>
      <w:r>
        <w:rPr>
          <w:rFonts w:ascii="宋体" w:hAnsi="宋体" w:eastAsia="宋体" w:cs="宋体"/>
          <w:color w:val="000000" w:themeColor="text1"/>
          <w:szCs w:val="21"/>
          <w14:textFill>
            <w14:solidFill>
              <w14:schemeClr w14:val="tx1"/>
            </w14:solidFill>
          </w14:textFill>
        </w:rPr>
        <w:t>语治疗、感觉统合等</w:t>
      </w:r>
      <w:r>
        <w:rPr>
          <w:rFonts w:hint="eastAsia" w:ascii="宋体" w:hAnsi="宋体" w:eastAsia="宋体" w:cs="宋体"/>
          <w:color w:val="000000" w:themeColor="text1"/>
          <w:szCs w:val="21"/>
          <w14:textFill>
            <w14:solidFill>
              <w14:schemeClr w14:val="tx1"/>
            </w14:solidFill>
          </w14:textFill>
        </w:rPr>
        <w:t>设备为主，辅助艺术课、物理因子、中医传统治疗</w:t>
      </w:r>
      <w:r>
        <w:rPr>
          <w:rFonts w:hint="eastAsia" w:ascii="宋体" w:hAnsi="宋体" w:eastAsia="宋体" w:cs="宋体"/>
          <w:color w:val="000000" w:themeColor="text1"/>
          <w:szCs w:val="21"/>
          <w:lang w:eastAsia="zh-Hans"/>
          <w14:textFill>
            <w14:solidFill>
              <w14:schemeClr w14:val="tx1"/>
            </w14:solidFill>
          </w14:textFill>
        </w:rPr>
        <w:t>等</w:t>
      </w:r>
      <w:r>
        <w:rPr>
          <w:rFonts w:hint="eastAsia" w:ascii="宋体" w:hAnsi="宋体" w:eastAsia="宋体" w:cs="宋体"/>
          <w:color w:val="000000" w:themeColor="text1"/>
          <w:szCs w:val="21"/>
          <w14:textFill>
            <w14:solidFill>
              <w14:schemeClr w14:val="tx1"/>
            </w14:solidFill>
          </w14:textFill>
        </w:rPr>
        <w:t>设备。</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集体课治疗</w:t>
      </w:r>
      <w:r>
        <w:rPr>
          <w:rFonts w:hint="eastAsia" w:ascii="宋体" w:hAnsi="宋体" w:eastAsia="宋体"/>
          <w:color w:val="000000" w:themeColor="text1"/>
          <w:szCs w:val="21"/>
          <w:lang w:eastAsia="zh-Hans"/>
          <w14:textFill>
            <w14:solidFill>
              <w14:schemeClr w14:val="tx1"/>
            </w14:solidFill>
          </w14:textFill>
        </w:rPr>
        <w:t>需要但不限于配置</w:t>
      </w:r>
      <w:r>
        <w:rPr>
          <w:rFonts w:hint="eastAsia" w:ascii="宋体" w:hAnsi="宋体" w:eastAsia="宋体"/>
          <w:color w:val="000000" w:themeColor="text1"/>
          <w:szCs w:val="21"/>
          <w14:textFill>
            <w14:solidFill>
              <w14:schemeClr w14:val="tx1"/>
            </w14:solidFill>
          </w14:textFill>
        </w:rPr>
        <w:t>儿童桌椅、音响、扩音器、音感训练教具、娃娃家模拟区域、社交游戏教具等。</w:t>
      </w:r>
    </w:p>
    <w:p>
      <w:pPr>
        <w:ind w:firstLine="422"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言语认知治疗</w:t>
      </w:r>
      <w:r>
        <w:rPr>
          <w:rFonts w:hint="eastAsia" w:ascii="宋体" w:hAnsi="宋体" w:eastAsia="宋体"/>
          <w:color w:val="000000" w:themeColor="text1"/>
          <w:szCs w:val="21"/>
          <w14:textFill>
            <w14:solidFill>
              <w14:schemeClr w14:val="tx1"/>
            </w14:solidFill>
          </w14:textFill>
        </w:rPr>
        <w:t>需要</w:t>
      </w:r>
      <w:r>
        <w:rPr>
          <w:rFonts w:hint="eastAsia" w:ascii="宋体" w:hAnsi="宋体" w:eastAsia="宋体"/>
          <w:color w:val="000000" w:themeColor="text1"/>
          <w:szCs w:val="21"/>
          <w:lang w:eastAsia="zh-Hans"/>
          <w14:textFill>
            <w14:solidFill>
              <w14:schemeClr w14:val="tx1"/>
            </w14:solidFill>
          </w14:textFill>
        </w:rPr>
        <w:t>但不限于配置</w:t>
      </w:r>
      <w:r>
        <w:rPr>
          <w:rFonts w:hint="eastAsia" w:ascii="宋体" w:hAnsi="宋体" w:eastAsia="宋体"/>
          <w:color w:val="000000" w:themeColor="text1"/>
          <w:szCs w:val="21"/>
          <w14:textFill>
            <w14:solidFill>
              <w14:schemeClr w14:val="tx1"/>
            </w14:solidFill>
          </w14:textFill>
        </w:rPr>
        <w:t>各种视听触觉玩具、A</w:t>
      </w:r>
      <w:r>
        <w:rPr>
          <w:rFonts w:ascii="宋体" w:hAnsi="宋体" w:eastAsia="宋体"/>
          <w:color w:val="000000" w:themeColor="text1"/>
          <w:szCs w:val="21"/>
          <w14:textFill>
            <w14:solidFill>
              <w14:schemeClr w14:val="tx1"/>
            </w14:solidFill>
          </w14:textFill>
        </w:rPr>
        <w:t>BA</w:t>
      </w:r>
      <w:r>
        <w:rPr>
          <w:rFonts w:hint="eastAsia" w:ascii="宋体" w:hAnsi="宋体" w:eastAsia="宋体"/>
          <w:color w:val="000000" w:themeColor="text1"/>
          <w:szCs w:val="21"/>
          <w14:textFill>
            <w14:solidFill>
              <w14:schemeClr w14:val="tx1"/>
            </w14:solidFill>
          </w14:textFill>
        </w:rPr>
        <w:t>全套认知卡、配对卡片及玩具、视觉沟通工具、常见物品教具、镶嵌板、拼图、积木、抽拉玩具、时间天气季节教具、记忆游戏卡、代币、数学逻辑训练表等。</w:t>
      </w:r>
      <w:r>
        <w:rPr>
          <w:rFonts w:hint="eastAsia" w:ascii="宋体" w:hAnsi="宋体" w:eastAsia="宋体" w:cs="宋体"/>
          <w:color w:val="000000" w:themeColor="text1"/>
          <w:szCs w:val="21"/>
          <w14:textFill>
            <w14:solidFill>
              <w14:schemeClr w14:val="tx1"/>
            </w14:solidFill>
          </w14:textFill>
        </w:rPr>
        <w:t>有条件的也可以配备言语训练系统，认知训练系统、言语小屋等设备。</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感觉统合治疗</w:t>
      </w:r>
      <w:r>
        <w:rPr>
          <w:rFonts w:hint="eastAsia" w:ascii="宋体" w:hAnsi="宋体" w:eastAsia="宋体"/>
          <w:color w:val="000000" w:themeColor="text1"/>
          <w:szCs w:val="21"/>
          <w:lang w:eastAsia="zh-Hans"/>
          <w14:textFill>
            <w14:solidFill>
              <w14:schemeClr w14:val="tx1"/>
            </w14:solidFill>
          </w14:textFill>
        </w:rPr>
        <w:t>同</w:t>
      </w:r>
      <w:r>
        <w:rPr>
          <w:rFonts w:hint="eastAsia" w:ascii="宋体" w:hAnsi="宋体" w:eastAsia="宋体"/>
          <w:color w:val="000000" w:themeColor="text1"/>
          <w:szCs w:val="21"/>
          <w14:textFill>
            <w14:solidFill>
              <w14:schemeClr w14:val="tx1"/>
            </w14:solidFill>
          </w14:textFill>
        </w:rPr>
        <w:t>智力</w:t>
      </w:r>
      <w:r>
        <w:rPr>
          <w:rFonts w:hint="eastAsia" w:ascii="宋体" w:hAnsi="宋体" w:eastAsia="宋体"/>
          <w:color w:val="000000" w:themeColor="text1"/>
          <w:szCs w:val="21"/>
          <w:lang w:eastAsia="zh-Hans"/>
          <w14:textFill>
            <w14:solidFill>
              <w14:schemeClr w14:val="tx1"/>
            </w14:solidFill>
          </w14:textFill>
        </w:rPr>
        <w:t>残疾</w:t>
      </w:r>
      <w:r>
        <w:rPr>
          <w:rFonts w:hint="eastAsia" w:ascii="宋体" w:hAnsi="宋体" w:eastAsia="宋体"/>
          <w:color w:val="000000" w:themeColor="text1"/>
          <w:szCs w:val="21"/>
          <w14:textFill>
            <w14:solidFill>
              <w14:schemeClr w14:val="tx1"/>
            </w14:solidFill>
          </w14:textFill>
        </w:rPr>
        <w:t>儿童部分。</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艺术治疗</w:t>
      </w:r>
      <w:r>
        <w:rPr>
          <w:rFonts w:hint="eastAsia" w:ascii="宋体" w:hAnsi="宋体" w:eastAsia="宋体"/>
          <w:color w:val="000000" w:themeColor="text1"/>
          <w:szCs w:val="21"/>
          <w14:textFill>
            <w14:solidFill>
              <w14:schemeClr w14:val="tx1"/>
            </w14:solidFill>
          </w14:textFill>
        </w:rPr>
        <w:t>可以根据孤独症儿童的特点配置响应的设备，如手鼓、电子琴、奥尔夫音乐、彩笔、绘画板等。</w:t>
      </w:r>
    </w:p>
    <w:p>
      <w:pPr>
        <w:ind w:firstLine="422" w:firstLineChars="200"/>
        <w:rPr>
          <w:rFonts w:ascii="宋体" w:hAnsi="宋体" w:eastAsia="宋体"/>
          <w:color w:val="000000" w:themeColor="text1"/>
          <w:szCs w:val="21"/>
          <w:lang w:eastAsia="zh-Hans"/>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物理因子治疗</w:t>
      </w:r>
      <w:r>
        <w:rPr>
          <w:rFonts w:hint="eastAsia" w:ascii="宋体" w:hAnsi="宋体" w:eastAsia="宋体"/>
          <w:color w:val="000000" w:themeColor="text1"/>
          <w:szCs w:val="21"/>
          <w:lang w:eastAsia="zh-Hans"/>
          <w14:textFill>
            <w14:solidFill>
              <w14:schemeClr w14:val="tx1"/>
            </w14:solidFill>
          </w14:textFill>
        </w:rPr>
        <w:t>同肢体残疾儿童部分</w:t>
      </w:r>
      <w:r>
        <w:rPr>
          <w:rFonts w:ascii="宋体" w:hAnsi="宋体" w:eastAsia="宋体"/>
          <w:color w:val="000000" w:themeColor="text1"/>
          <w:szCs w:val="21"/>
          <w:lang w:eastAsia="zh-Hans"/>
          <w14:textFill>
            <w14:solidFill>
              <w14:schemeClr w14:val="tx1"/>
            </w14:solidFill>
          </w14:textFill>
        </w:rPr>
        <w:t>。</w:t>
      </w:r>
    </w:p>
    <w:p>
      <w:pPr>
        <w:ind w:firstLine="422" w:firstLineChars="200"/>
        <w:rPr>
          <w:rFonts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中医传统治疗</w:t>
      </w:r>
      <w:r>
        <w:rPr>
          <w:rFonts w:hint="eastAsia" w:ascii="宋体" w:hAnsi="宋体" w:eastAsia="宋体"/>
          <w:color w:val="000000" w:themeColor="text1"/>
          <w:szCs w:val="21"/>
          <w14:textFill>
            <w14:solidFill>
              <w14:schemeClr w14:val="tx1"/>
            </w14:solidFill>
          </w14:textFill>
        </w:rPr>
        <w:t>同肢体残疾儿童部分。</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4.4.4听力言语残疾儿童</w:t>
      </w:r>
      <w:r>
        <w:rPr>
          <w:rFonts w:hint="eastAsia" w:ascii="宋体" w:hAnsi="宋体" w:eastAsia="宋体" w:cs="宋体"/>
          <w:color w:val="000000" w:themeColor="text1"/>
          <w:szCs w:val="21"/>
          <w:lang w:eastAsia="zh-Hans"/>
          <w14:textFill>
            <w14:solidFill>
              <w14:schemeClr w14:val="tx1"/>
            </w14:solidFill>
          </w14:textFill>
        </w:rPr>
        <w:t>的康复需要但不限于配置</w:t>
      </w:r>
      <w:r>
        <w:rPr>
          <w:rFonts w:hint="eastAsia" w:ascii="宋体" w:hAnsi="宋体" w:eastAsia="宋体"/>
          <w:szCs w:val="21"/>
        </w:rPr>
        <w:t>助听器、认知卡片、金属棒、木棒、鼓、言语训练系统</w:t>
      </w:r>
      <w:r>
        <w:rPr>
          <w:rFonts w:hint="eastAsia" w:ascii="宋体" w:hAnsi="宋体" w:eastAsia="宋体"/>
          <w:szCs w:val="21"/>
          <w:lang w:eastAsia="zh-Hans"/>
        </w:rPr>
        <w:t>等</w:t>
      </w:r>
      <w:r>
        <w:rPr>
          <w:rFonts w:ascii="宋体" w:hAnsi="宋体" w:eastAsia="宋体"/>
          <w:szCs w:val="21"/>
          <w:lang w:eastAsia="zh-Hans"/>
        </w:rPr>
        <w:t>，</w:t>
      </w:r>
      <w:r>
        <w:rPr>
          <w:rFonts w:hint="eastAsia" w:ascii="宋体" w:hAnsi="宋体" w:eastAsia="宋体" w:cs="宋体"/>
          <w:color w:val="000000" w:themeColor="text1"/>
          <w:szCs w:val="21"/>
          <w14:textFill>
            <w14:solidFill>
              <w14:schemeClr w14:val="tx1"/>
            </w14:solidFill>
          </w14:textFill>
        </w:rPr>
        <w:t>各机构可以根据机构内儿童情况配置设备，也可以配备</w:t>
      </w:r>
      <w:r>
        <w:rPr>
          <w:rFonts w:hint="eastAsia" w:ascii="宋体" w:hAnsi="宋体" w:eastAsia="宋体"/>
          <w:color w:val="000000" w:themeColor="text1"/>
          <w:szCs w:val="21"/>
          <w14:textFill>
            <w14:solidFill>
              <w14:schemeClr w14:val="tx1"/>
            </w14:solidFill>
          </w14:textFill>
        </w:rPr>
        <w:t>耳声发射仪等。</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4.4.5视力残疾儿童</w:t>
      </w:r>
      <w:r>
        <w:rPr>
          <w:rFonts w:ascii="宋体" w:hAnsi="宋体" w:eastAsia="宋体" w:cs="宋体"/>
          <w:color w:val="000000" w:themeColor="text1"/>
          <w:szCs w:val="21"/>
          <w14:textFill>
            <w14:solidFill>
              <w14:schemeClr w14:val="tx1"/>
            </w14:solidFill>
          </w14:textFill>
        </w:rPr>
        <w:t>的康复</w:t>
      </w:r>
      <w:r>
        <w:rPr>
          <w:rFonts w:hint="eastAsia" w:ascii="宋体" w:hAnsi="宋体" w:eastAsia="宋体" w:cs="宋体"/>
          <w:color w:val="000000" w:themeColor="text1"/>
          <w:szCs w:val="21"/>
          <w:lang w:eastAsia="zh-Hans"/>
          <w14:textFill>
            <w14:solidFill>
              <w14:schemeClr w14:val="tx1"/>
            </w14:solidFill>
          </w14:textFill>
        </w:rPr>
        <w:t>需要但不限于配置</w:t>
      </w:r>
      <w:r>
        <w:rPr>
          <w:rFonts w:hint="eastAsia" w:ascii="宋体" w:hAnsi="宋体" w:eastAsia="宋体"/>
          <w:szCs w:val="21"/>
        </w:rPr>
        <w:t>盲杖、助视器、单柄放大镜、台式放大镜、阅读裂口器、滤光镜片、大体印刷品、盲人用直尺、盲人用记事本、</w:t>
      </w:r>
      <w:r>
        <w:rPr>
          <w:rFonts w:ascii="宋体" w:hAnsi="宋体" w:eastAsia="宋体"/>
          <w:szCs w:val="21"/>
        </w:rPr>
        <w:t>低视力助写板</w:t>
      </w:r>
      <w:r>
        <w:rPr>
          <w:rFonts w:hint="eastAsia" w:ascii="宋体" w:hAnsi="宋体" w:eastAsia="宋体"/>
          <w:szCs w:val="21"/>
        </w:rPr>
        <w:t>、阅读机、听书机、低视力增强系统、读屏软件、电子助视器</w:t>
      </w:r>
      <w:r>
        <w:rPr>
          <w:rFonts w:hint="eastAsia" w:ascii="宋体" w:hAnsi="宋体" w:eastAsia="宋体"/>
          <w:szCs w:val="21"/>
          <w:lang w:eastAsia="zh-Hans"/>
        </w:rPr>
        <w:t>等</w:t>
      </w:r>
      <w:r>
        <w:rPr>
          <w:rFonts w:ascii="宋体" w:hAnsi="宋体" w:eastAsia="宋体"/>
          <w:szCs w:val="21"/>
          <w:lang w:eastAsia="zh-Hans"/>
        </w:rPr>
        <w:t>，</w:t>
      </w:r>
      <w:r>
        <w:rPr>
          <w:rFonts w:hint="eastAsia" w:ascii="宋体" w:hAnsi="宋体" w:eastAsia="宋体" w:cs="宋体"/>
          <w:color w:val="000000" w:themeColor="text1"/>
          <w:szCs w:val="21"/>
          <w14:textFill>
            <w14:solidFill>
              <w14:schemeClr w14:val="tx1"/>
            </w14:solidFill>
          </w14:textFill>
        </w:rPr>
        <w:t>其它设备各机构可以根据机构内儿童需求进行配置。</w:t>
      </w:r>
    </w:p>
    <w:p>
      <w:pPr>
        <w:spacing w:before="312" w:beforeLines="100" w:after="312" w:afterLines="100"/>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5.服务内容</w:t>
      </w:r>
    </w:p>
    <w:p>
      <w:pPr>
        <w:ind w:firstLine="422" w:firstLineChars="200"/>
        <w:rPr>
          <w:rFonts w:ascii="宋体" w:hAnsi="宋体" w:eastAsia="宋体" w:cs="宋体"/>
          <w:color w:val="FF0000"/>
          <w:szCs w:val="21"/>
          <w:u w:val="single"/>
          <w:lang w:eastAsia="zh-Hans"/>
        </w:rPr>
      </w:pPr>
      <w:r>
        <w:rPr>
          <w:rFonts w:ascii="宋体" w:hAnsi="宋体" w:eastAsia="宋体" w:cs="宋体"/>
          <w:b/>
          <w:bCs/>
          <w:color w:val="000000" w:themeColor="text1"/>
          <w:szCs w:val="21"/>
          <w14:textFill>
            <w14:solidFill>
              <w14:schemeClr w14:val="tx1"/>
            </w14:solidFill>
          </w14:textFill>
        </w:rPr>
        <w:t xml:space="preserve">5.1 </w:t>
      </w:r>
      <w:r>
        <w:rPr>
          <w:rFonts w:hint="eastAsia" w:ascii="宋体" w:hAnsi="宋体" w:eastAsia="宋体" w:cs="宋体"/>
          <w:color w:val="000000" w:themeColor="text1"/>
          <w:szCs w:val="21"/>
          <w:lang w:eastAsia="zh-Hans"/>
          <w14:textFill>
            <w14:solidFill>
              <w14:schemeClr w14:val="tx1"/>
            </w14:solidFill>
          </w14:textFill>
        </w:rPr>
        <w:t>康复服务流程</w:t>
      </w:r>
    </w:p>
    <w:p>
      <w:pPr>
        <w:ind w:firstLine="420" w:firstLineChars="200"/>
        <w:rPr>
          <w:rFonts w:hint="default" w:ascii="宋体" w:hAnsi="宋体" w:eastAsia="宋体" w:cs="宋体"/>
          <w:color w:val="000000" w:themeColor="text1"/>
          <w:szCs w:val="21"/>
          <w:lang w:eastAsia="zh-Hans"/>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康复服务</w:t>
      </w:r>
      <w:r>
        <w:rPr>
          <w:rFonts w:hint="eastAsia" w:ascii="宋体" w:hAnsi="宋体" w:eastAsia="宋体" w:cs="宋体"/>
          <w:color w:val="000000" w:themeColor="text1"/>
          <w:szCs w:val="21"/>
          <w14:textFill>
            <w14:solidFill>
              <w14:schemeClr w14:val="tx1"/>
            </w14:solidFill>
          </w14:textFill>
        </w:rPr>
        <w:t>是一个</w:t>
      </w:r>
      <w:r>
        <w:rPr>
          <w:rFonts w:hint="eastAsia" w:ascii="宋体" w:hAnsi="宋体" w:eastAsia="宋体" w:cs="宋体"/>
          <w:color w:val="000000" w:themeColor="text1"/>
          <w:szCs w:val="21"/>
          <w:lang w:val="en-US" w:eastAsia="zh-Hans"/>
          <w14:textFill>
            <w14:solidFill>
              <w14:schemeClr w14:val="tx1"/>
            </w14:solidFill>
          </w14:textFill>
        </w:rPr>
        <w:t>漫长</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循环往复</w:t>
      </w:r>
      <w:r>
        <w:rPr>
          <w:rFonts w:hint="eastAsia" w:ascii="宋体" w:hAnsi="宋体" w:eastAsia="宋体" w:cs="宋体"/>
          <w:color w:val="000000" w:themeColor="text1"/>
          <w:szCs w:val="21"/>
          <w14:textFill>
            <w14:solidFill>
              <w14:schemeClr w14:val="tx1"/>
            </w14:solidFill>
          </w14:textFill>
        </w:rPr>
        <w:t>的过程，</w:t>
      </w:r>
      <w:r>
        <w:rPr>
          <w:rFonts w:hint="eastAsia" w:ascii="宋体" w:hAnsi="宋体" w:eastAsia="宋体" w:cs="宋体"/>
          <w:color w:val="000000" w:themeColor="text1"/>
          <w:szCs w:val="21"/>
          <w:lang w:val="en-US" w:eastAsia="zh-Hans"/>
          <w14:textFill>
            <w14:solidFill>
              <w14:schemeClr w14:val="tx1"/>
            </w14:solidFill>
          </w14:textFill>
        </w:rPr>
        <w:t>所有孤残儿童的康复都需</w:t>
      </w:r>
      <w:r>
        <w:rPr>
          <w:rFonts w:hint="eastAsia" w:ascii="宋体" w:hAnsi="宋体" w:eastAsia="宋体" w:cs="宋体"/>
          <w:color w:val="000000" w:themeColor="text1"/>
          <w:szCs w:val="21"/>
          <w14:textFill>
            <w14:solidFill>
              <w14:schemeClr w14:val="tx1"/>
            </w14:solidFill>
          </w14:textFill>
        </w:rPr>
        <w:t>要经过系统的评估后制定</w:t>
      </w:r>
      <w:r>
        <w:rPr>
          <w:rFonts w:hint="eastAsia" w:ascii="宋体" w:hAnsi="宋体" w:eastAsia="宋体" w:cs="宋体"/>
          <w:color w:val="000000" w:themeColor="text1"/>
          <w:szCs w:val="21"/>
          <w:lang w:val="en-US" w:eastAsia="zh-Hans"/>
          <w14:textFill>
            <w14:solidFill>
              <w14:schemeClr w14:val="tx1"/>
            </w14:solidFill>
          </w14:textFill>
        </w:rPr>
        <w:t>针对性的个人</w:t>
      </w:r>
      <w:r>
        <w:rPr>
          <w:rFonts w:hint="eastAsia" w:ascii="宋体" w:hAnsi="宋体" w:eastAsia="宋体" w:cs="宋体"/>
          <w:color w:val="000000" w:themeColor="text1"/>
          <w:szCs w:val="21"/>
          <w14:textFill>
            <w14:solidFill>
              <w14:schemeClr w14:val="tx1"/>
            </w14:solidFill>
          </w14:textFill>
        </w:rPr>
        <w:t>治疗方案</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康复方案实施后需</w:t>
      </w:r>
      <w:r>
        <w:rPr>
          <w:rFonts w:hint="eastAsia" w:ascii="宋体" w:hAnsi="宋体" w:eastAsia="宋体" w:cs="宋体"/>
          <w:color w:val="000000" w:themeColor="text1"/>
          <w:szCs w:val="21"/>
          <w14:textFill>
            <w14:solidFill>
              <w14:schemeClr w14:val="tx1"/>
            </w14:solidFill>
          </w14:textFill>
        </w:rPr>
        <w:t>根据残疾的不同类别</w:t>
      </w:r>
      <w:r>
        <w:rPr>
          <w:rFonts w:hint="eastAsia" w:ascii="宋体" w:hAnsi="宋体" w:eastAsia="宋体" w:cs="宋体"/>
          <w:color w:val="000000" w:themeColor="text1"/>
          <w:szCs w:val="21"/>
          <w:lang w:val="en-US" w:eastAsia="zh-Hans"/>
          <w14:textFill>
            <w14:solidFill>
              <w14:schemeClr w14:val="tx1"/>
            </w14:solidFill>
          </w14:textFill>
        </w:rPr>
        <w:t>多次</w:t>
      </w:r>
      <w:r>
        <w:rPr>
          <w:rFonts w:hint="eastAsia" w:ascii="宋体" w:hAnsi="宋体" w:eastAsia="宋体" w:cs="宋体"/>
          <w:color w:val="000000" w:themeColor="text1"/>
          <w:szCs w:val="21"/>
          <w14:textFill>
            <w14:solidFill>
              <w14:schemeClr w14:val="tx1"/>
            </w14:solidFill>
          </w14:textFill>
        </w:rPr>
        <w:t>进行康复</w:t>
      </w:r>
      <w:r>
        <w:rPr>
          <w:rFonts w:hint="eastAsia" w:ascii="宋体" w:hAnsi="宋体" w:eastAsia="宋体" w:cs="宋体"/>
          <w:color w:val="000000" w:themeColor="text1"/>
          <w:szCs w:val="21"/>
          <w:lang w:val="en-US" w:eastAsia="zh-Hans"/>
          <w14:textFill>
            <w14:solidFill>
              <w14:schemeClr w14:val="tx1"/>
            </w14:solidFill>
          </w14:textFill>
        </w:rPr>
        <w:t>中期的效果</w:t>
      </w:r>
      <w:r>
        <w:rPr>
          <w:rFonts w:hint="eastAsia" w:ascii="宋体" w:hAnsi="宋体" w:eastAsia="宋体" w:cs="宋体"/>
          <w:color w:val="000000" w:themeColor="text1"/>
          <w:szCs w:val="21"/>
          <w14:textFill>
            <w14:solidFill>
              <w14:schemeClr w14:val="tx1"/>
            </w14:solidFill>
          </w14:textFill>
        </w:rPr>
        <w:t>评估（一般肢体类残疾中期评估约3</w:t>
      </w:r>
      <w:r>
        <w:rPr>
          <w:rFonts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天，智力残疾类约3</w:t>
      </w:r>
      <w:r>
        <w:rPr>
          <w:rFonts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天，孤独症约9</w:t>
      </w:r>
      <w:r>
        <w:rPr>
          <w:rFonts w:ascii="宋体" w:hAnsi="宋体" w:eastAsia="宋体" w:cs="宋体"/>
          <w:color w:val="000000" w:themeColor="text1"/>
          <w:szCs w:val="21"/>
          <w14:textFill>
            <w14:solidFill>
              <w14:schemeClr w14:val="tx1"/>
            </w14:solidFill>
          </w14:textFill>
        </w:rPr>
        <w:t>0</w:t>
      </w:r>
      <w:r>
        <w:rPr>
          <w:rFonts w:hint="eastAsia" w:ascii="宋体" w:hAnsi="宋体" w:eastAsia="宋体" w:cs="宋体"/>
          <w:color w:val="000000" w:themeColor="text1"/>
          <w:szCs w:val="21"/>
          <w14:textFill>
            <w14:solidFill>
              <w14:schemeClr w14:val="tx1"/>
            </w14:solidFill>
          </w14:textFill>
        </w:rPr>
        <w:t>天，或者是在残疾儿童有明显进步或退步时应及时进行康复评估）</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根据效果评估结果</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不断</w:t>
      </w:r>
      <w:r>
        <w:rPr>
          <w:rFonts w:hint="eastAsia" w:ascii="宋体" w:hAnsi="宋体" w:eastAsia="宋体" w:cs="宋体"/>
          <w:color w:val="000000" w:themeColor="text1"/>
          <w:szCs w:val="21"/>
          <w14:textFill>
            <w14:solidFill>
              <w14:schemeClr w14:val="tx1"/>
            </w14:solidFill>
          </w14:textFill>
        </w:rPr>
        <w:t>修正康复治疗方案</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儿童福利机构内具体康复服务流程如下</w:t>
      </w:r>
      <w:r>
        <w:rPr>
          <w:rFonts w:hint="default" w:ascii="宋体" w:hAnsi="宋体" w:eastAsia="宋体" w:cs="宋体"/>
          <w:color w:val="000000" w:themeColor="text1"/>
          <w:szCs w:val="21"/>
          <w:lang w:eastAsia="zh-Hans"/>
          <w14:textFill>
            <w14:solidFill>
              <w14:schemeClr w14:val="tx1"/>
            </w14:solidFill>
          </w14:textFill>
        </w:rPr>
        <w:t>：</w:t>
      </w:r>
    </w:p>
    <w:p>
      <w:pPr>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Hans"/>
          <w14:textFill>
            <w14:solidFill>
              <w14:schemeClr w14:val="tx1"/>
            </w14:solidFill>
          </w14:textFill>
        </w:rPr>
        <w:t>第一</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康复医师</w:t>
      </w:r>
      <w:r>
        <w:rPr>
          <w:rFonts w:hint="eastAsia" w:ascii="宋体" w:hAnsi="宋体" w:eastAsia="宋体" w:cs="宋体"/>
          <w:color w:val="000000" w:themeColor="text1"/>
          <w:szCs w:val="21"/>
          <w:lang w:val="en-US" w:eastAsia="zh-Hans"/>
          <w14:textFill>
            <w14:solidFill>
              <w14:schemeClr w14:val="tx1"/>
            </w14:solidFill>
          </w14:textFill>
        </w:rPr>
        <w:t>对</w:t>
      </w:r>
      <w:r>
        <w:rPr>
          <w:rFonts w:hint="eastAsia" w:ascii="宋体" w:hAnsi="宋体" w:eastAsia="宋体" w:cs="宋体"/>
          <w:color w:val="000000" w:themeColor="text1"/>
          <w:szCs w:val="21"/>
          <w14:textFill>
            <w14:solidFill>
              <w14:schemeClr w14:val="tx1"/>
            </w14:solidFill>
          </w14:textFill>
        </w:rPr>
        <w:t>残疾儿童</w:t>
      </w:r>
      <w:r>
        <w:rPr>
          <w:rFonts w:hint="eastAsia" w:ascii="宋体" w:hAnsi="宋体" w:eastAsia="宋体" w:cs="宋体"/>
          <w:color w:val="000000" w:themeColor="text1"/>
          <w:szCs w:val="21"/>
          <w:lang w:val="en-US" w:eastAsia="zh-Hans"/>
          <w14:textFill>
            <w14:solidFill>
              <w14:schemeClr w14:val="tx1"/>
            </w14:solidFill>
          </w14:textFill>
        </w:rPr>
        <w:t>进行</w:t>
      </w:r>
      <w:r>
        <w:rPr>
          <w:rFonts w:hint="eastAsia" w:ascii="宋体" w:hAnsi="宋体" w:eastAsia="宋体" w:cs="宋体"/>
          <w:color w:val="000000" w:themeColor="text1"/>
          <w:szCs w:val="21"/>
          <w14:textFill>
            <w14:solidFill>
              <w14:schemeClr w14:val="tx1"/>
            </w14:solidFill>
          </w14:textFill>
        </w:rPr>
        <w:t>疾病诊断，</w:t>
      </w:r>
      <w:r>
        <w:rPr>
          <w:rFonts w:hint="eastAsia" w:ascii="宋体" w:hAnsi="宋体" w:eastAsia="宋体" w:cs="宋体"/>
          <w:color w:val="000000" w:themeColor="text1"/>
          <w:szCs w:val="21"/>
          <w:lang w:val="en-US" w:eastAsia="zh-Hans"/>
          <w14:textFill>
            <w14:solidFill>
              <w14:schemeClr w14:val="tx1"/>
            </w14:solidFill>
          </w14:textFill>
        </w:rPr>
        <w:t>并出具相关诊断结果</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第二</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根据疾病诊断</w:t>
      </w:r>
      <w:r>
        <w:rPr>
          <w:rFonts w:hint="eastAsia" w:ascii="宋体" w:hAnsi="宋体" w:eastAsia="宋体" w:cs="宋体"/>
          <w:color w:val="000000" w:themeColor="text1"/>
          <w:szCs w:val="21"/>
          <w:lang w:val="en-US" w:eastAsia="zh-Hans"/>
          <w14:textFill>
            <w14:solidFill>
              <w14:schemeClr w14:val="tx1"/>
            </w14:solidFill>
          </w14:textFill>
        </w:rPr>
        <w:t>结果</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结合</w:t>
      </w:r>
      <w:r>
        <w:rPr>
          <w:rFonts w:hint="eastAsia" w:ascii="宋体" w:hAnsi="宋体" w:eastAsia="宋体" w:cs="宋体"/>
          <w:color w:val="000000" w:themeColor="text1"/>
          <w:szCs w:val="21"/>
          <w14:textFill>
            <w14:solidFill>
              <w14:schemeClr w14:val="tx1"/>
            </w14:solidFill>
          </w14:textFill>
        </w:rPr>
        <w:t>儿童实际确定其功能障碍类型</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第三</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组织残疾儿童本人</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护理员（</w:t>
      </w:r>
      <w:r>
        <w:rPr>
          <w:rFonts w:ascii="宋体" w:hAnsi="宋体" w:eastAsia="宋体" w:cs="宋体"/>
          <w:color w:val="000000" w:themeColor="text1"/>
          <w:szCs w:val="21"/>
          <w14:textFill>
            <w14:solidFill>
              <w14:schemeClr w14:val="tx1"/>
            </w14:solidFill>
          </w14:textFill>
        </w:rPr>
        <w:t>如果是社区儿童需要其家长参与）</w:t>
      </w:r>
      <w:r>
        <w:rPr>
          <w:rFonts w:hint="eastAsia" w:ascii="宋体" w:hAnsi="宋体" w:eastAsia="宋体" w:cs="宋体"/>
          <w:color w:val="000000" w:themeColor="text1"/>
          <w:szCs w:val="21"/>
          <w14:textFill>
            <w14:solidFill>
              <w14:schemeClr w14:val="tx1"/>
            </w14:solidFill>
          </w14:textFill>
        </w:rPr>
        <w:t>、康复治疗师及与残疾儿童康复治疗相关的人员参与，通过团队精准、全面的康复评定全方位了解孤残儿童的生理功能、心理功能、社会功能，综合分析个人因素</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环境因素</w:t>
      </w:r>
      <w:r>
        <w:rPr>
          <w:rFonts w:hint="eastAsia" w:ascii="宋体" w:hAnsi="宋体" w:eastAsia="宋体" w:cs="宋体"/>
          <w:color w:val="000000" w:themeColor="text1"/>
          <w:szCs w:val="21"/>
          <w:lang w:val="en-US" w:eastAsia="zh-Hans"/>
          <w14:textFill>
            <w14:solidFill>
              <w14:schemeClr w14:val="tx1"/>
            </w14:solidFill>
          </w14:textFill>
        </w:rPr>
        <w:t>和社会因素</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针对孤残儿童需求制定针对性</w:t>
      </w:r>
      <w:r>
        <w:rPr>
          <w:rFonts w:hint="eastAsia" w:ascii="宋体" w:hAnsi="宋体" w:eastAsia="宋体" w:cs="宋体"/>
          <w:color w:val="000000" w:themeColor="text1"/>
          <w:szCs w:val="21"/>
          <w14:textFill>
            <w14:solidFill>
              <w14:schemeClr w14:val="tx1"/>
            </w14:solidFill>
          </w14:textFill>
        </w:rPr>
        <w:t>康复方案</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第四</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由康复团队</w:t>
      </w:r>
      <w:r>
        <w:rPr>
          <w:rFonts w:hint="eastAsia" w:ascii="宋体" w:hAnsi="宋体" w:eastAsia="宋体" w:cs="宋体"/>
          <w:color w:val="000000" w:themeColor="text1"/>
          <w:szCs w:val="21"/>
          <w14:textFill>
            <w14:solidFill>
              <w14:schemeClr w14:val="tx1"/>
            </w14:solidFill>
          </w14:textFill>
        </w:rPr>
        <w:t>实施康复治疗方案</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第五</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在</w:t>
      </w:r>
      <w:r>
        <w:rPr>
          <w:rFonts w:hint="eastAsia" w:ascii="宋体" w:hAnsi="宋体" w:eastAsia="宋体" w:cs="宋体"/>
          <w:color w:val="000000" w:themeColor="text1"/>
          <w:szCs w:val="21"/>
          <w14:textFill>
            <w14:solidFill>
              <w14:schemeClr w14:val="tx1"/>
            </w14:solidFill>
          </w14:textFill>
        </w:rPr>
        <w:t>残疾儿童康复治疗有明显变化时进行</w:t>
      </w:r>
      <w:r>
        <w:rPr>
          <w:rFonts w:hint="eastAsia" w:ascii="宋体" w:hAnsi="宋体" w:eastAsia="宋体" w:cs="宋体"/>
          <w:color w:val="000000" w:themeColor="text1"/>
          <w:szCs w:val="21"/>
          <w:lang w:val="en-US" w:eastAsia="zh-Hans"/>
          <w14:textFill>
            <w14:solidFill>
              <w14:schemeClr w14:val="tx1"/>
            </w14:solidFill>
          </w14:textFill>
        </w:rPr>
        <w:t>中期康复效果</w:t>
      </w:r>
      <w:r>
        <w:rPr>
          <w:rFonts w:hint="eastAsia" w:ascii="宋体" w:hAnsi="宋体" w:eastAsia="宋体" w:cs="宋体"/>
          <w:color w:val="000000" w:themeColor="text1"/>
          <w:szCs w:val="21"/>
          <w14:textFill>
            <w14:solidFill>
              <w14:schemeClr w14:val="tx1"/>
            </w14:solidFill>
          </w14:textFill>
        </w:rPr>
        <w:t>评估，</w:t>
      </w:r>
      <w:r>
        <w:rPr>
          <w:rFonts w:hint="eastAsia" w:ascii="宋体" w:hAnsi="宋体" w:eastAsia="宋体" w:cs="宋体"/>
          <w:color w:val="000000" w:themeColor="text1"/>
          <w:szCs w:val="21"/>
          <w:lang w:val="en-US" w:eastAsia="zh-Hans"/>
          <w14:textFill>
            <w14:solidFill>
              <w14:schemeClr w14:val="tx1"/>
            </w14:solidFill>
          </w14:textFill>
        </w:rPr>
        <w:t>中期评估应定期展开</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其中</w:t>
      </w:r>
      <w:r>
        <w:rPr>
          <w:rFonts w:hint="eastAsia" w:ascii="宋体" w:hAnsi="宋体" w:eastAsia="宋体" w:cs="宋体"/>
          <w:color w:val="000000" w:themeColor="text1"/>
          <w:szCs w:val="21"/>
          <w14:textFill>
            <w14:solidFill>
              <w14:schemeClr w14:val="tx1"/>
            </w14:solidFill>
          </w14:textFill>
        </w:rPr>
        <w:t>肢体残疾、智力残疾、孤独症儿童应在康复治疗3个月后，进行中期综合评定，听力言语残疾、视力残疾儿童根据疾病发展情况定期进行评估</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第六</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中期评估后根据评估结果对比前期康复治疗效果，修正</w:t>
      </w:r>
      <w:r>
        <w:rPr>
          <w:rFonts w:hint="eastAsia" w:ascii="宋体" w:hAnsi="宋体" w:eastAsia="宋体" w:cs="宋体"/>
          <w:color w:val="000000" w:themeColor="text1"/>
          <w:szCs w:val="21"/>
          <w:lang w:val="en-US" w:eastAsia="zh-Hans"/>
          <w14:textFill>
            <w14:solidFill>
              <w14:schemeClr w14:val="tx1"/>
            </w14:solidFill>
          </w14:textFill>
        </w:rPr>
        <w:t>并</w:t>
      </w:r>
      <w:r>
        <w:rPr>
          <w:rFonts w:hint="eastAsia" w:ascii="宋体" w:hAnsi="宋体" w:eastAsia="宋体" w:cs="宋体"/>
          <w:color w:val="000000" w:themeColor="text1"/>
          <w:szCs w:val="21"/>
          <w14:textFill>
            <w14:solidFill>
              <w14:schemeClr w14:val="tx1"/>
            </w14:solidFill>
          </w14:textFill>
        </w:rPr>
        <w:t>实施新的康复治疗方案</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第七</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经过</w:t>
      </w:r>
      <w:r>
        <w:rPr>
          <w:rFonts w:hint="eastAsia" w:ascii="宋体" w:hAnsi="宋体" w:eastAsia="宋体" w:cs="宋体"/>
          <w:color w:val="000000" w:themeColor="text1"/>
          <w:szCs w:val="21"/>
          <w:lang w:val="en-US" w:eastAsia="zh-Hans"/>
          <w14:textFill>
            <w14:solidFill>
              <w14:schemeClr w14:val="tx1"/>
            </w14:solidFill>
          </w14:textFill>
        </w:rPr>
        <w:t>一段</w:t>
      </w:r>
      <w:r>
        <w:rPr>
          <w:rFonts w:hint="eastAsia" w:ascii="宋体" w:hAnsi="宋体" w:eastAsia="宋体" w:cs="宋体"/>
          <w:color w:val="000000" w:themeColor="text1"/>
          <w:szCs w:val="21"/>
          <w14:textFill>
            <w14:solidFill>
              <w14:schemeClr w14:val="tx1"/>
            </w14:solidFill>
          </w14:textFill>
        </w:rPr>
        <w:t>时间</w:t>
      </w:r>
      <w:r>
        <w:rPr>
          <w:rFonts w:hint="eastAsia" w:ascii="宋体" w:hAnsi="宋体" w:eastAsia="宋体" w:cs="宋体"/>
          <w:color w:val="000000" w:themeColor="text1"/>
          <w:szCs w:val="21"/>
          <w:lang w:val="en-US" w:eastAsia="zh-Hans"/>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康复治疗后，</w:t>
      </w:r>
      <w:r>
        <w:rPr>
          <w:rFonts w:hint="eastAsia" w:ascii="宋体" w:hAnsi="宋体" w:eastAsia="宋体" w:cs="宋体"/>
          <w:color w:val="000000" w:themeColor="text1"/>
          <w:szCs w:val="21"/>
          <w:lang w:val="en-US" w:eastAsia="zh-Hans"/>
          <w14:textFill>
            <w14:solidFill>
              <w14:schemeClr w14:val="tx1"/>
            </w14:solidFill>
          </w14:textFill>
        </w:rPr>
        <w:t>残疾障碍有明显改善</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康复效果稳定者</w:t>
      </w:r>
      <w:r>
        <w:rPr>
          <w:rFonts w:hint="eastAsia" w:ascii="宋体" w:hAnsi="宋体" w:eastAsia="宋体" w:cs="宋体"/>
          <w:color w:val="000000" w:themeColor="text1"/>
          <w:szCs w:val="21"/>
          <w14:textFill>
            <w14:solidFill>
              <w14:schemeClr w14:val="tx1"/>
            </w14:solidFill>
          </w14:textFill>
        </w:rPr>
        <w:t>重复上述流程，进行</w:t>
      </w:r>
      <w:r>
        <w:rPr>
          <w:rFonts w:hint="eastAsia" w:ascii="宋体" w:hAnsi="宋体" w:eastAsia="宋体" w:cs="宋体"/>
          <w:color w:val="000000" w:themeColor="text1"/>
          <w:szCs w:val="21"/>
          <w:lang w:val="en-US" w:eastAsia="zh-Hans"/>
          <w14:textFill>
            <w14:solidFill>
              <w14:schemeClr w14:val="tx1"/>
            </w14:solidFill>
          </w14:textFill>
        </w:rPr>
        <w:t>常态化的</w:t>
      </w:r>
      <w:r>
        <w:rPr>
          <w:rFonts w:hint="eastAsia" w:ascii="宋体" w:hAnsi="宋体" w:eastAsia="宋体" w:cs="宋体"/>
          <w:color w:val="000000" w:themeColor="text1"/>
          <w:szCs w:val="21"/>
          <w14:textFill>
            <w14:solidFill>
              <w14:schemeClr w14:val="tx1"/>
            </w14:solidFill>
          </w14:textFill>
        </w:rPr>
        <w:t>康复治疗</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如果残疾加重或疾病加重需要进行转介的应及时转介至上级医院进行康复治疗</w:t>
      </w:r>
      <w:r>
        <w:rPr>
          <w:rFonts w:hint="default"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Hans"/>
          <w14:textFill>
            <w14:solidFill>
              <w14:schemeClr w14:val="tx1"/>
            </w14:solidFill>
          </w14:textFill>
        </w:rPr>
        <w:t>第八</w:t>
      </w:r>
      <w:r>
        <w:rPr>
          <w:rFonts w:hint="default"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部分残疾儿童经过康复治疗后可以进入特殊学校或普校就读的可以在下学后或周末对其开展</w:t>
      </w:r>
      <w:r>
        <w:rPr>
          <w:rFonts w:hint="eastAsia" w:ascii="宋体" w:hAnsi="宋体" w:eastAsia="宋体" w:cs="宋体"/>
          <w:color w:val="000000" w:themeColor="text1"/>
          <w:szCs w:val="21"/>
          <w:lang w:val="en-US" w:eastAsia="zh-Hans"/>
          <w14:textFill>
            <w14:solidFill>
              <w14:schemeClr w14:val="tx1"/>
            </w14:solidFill>
          </w14:textFill>
        </w:rPr>
        <w:t>常态化</w:t>
      </w:r>
      <w:r>
        <w:rPr>
          <w:rFonts w:hint="eastAsia" w:ascii="宋体" w:hAnsi="宋体" w:eastAsia="宋体" w:cs="宋体"/>
          <w:color w:val="000000" w:themeColor="text1"/>
          <w:szCs w:val="21"/>
          <w14:textFill>
            <w14:solidFill>
              <w14:schemeClr w14:val="tx1"/>
            </w14:solidFill>
          </w14:textFill>
        </w:rPr>
        <w:t>康复教育或治疗，</w:t>
      </w:r>
      <w:r>
        <w:rPr>
          <w:rFonts w:hint="eastAsia" w:ascii="宋体" w:hAnsi="宋体" w:eastAsia="宋体" w:cs="宋体"/>
          <w:color w:val="000000" w:themeColor="text1"/>
          <w:szCs w:val="21"/>
          <w:lang w:val="en-US" w:eastAsia="zh-Hans"/>
          <w14:textFill>
            <w14:solidFill>
              <w14:schemeClr w14:val="tx1"/>
            </w14:solidFill>
          </w14:textFill>
        </w:rPr>
        <w:t>并且</w:t>
      </w:r>
      <w:r>
        <w:rPr>
          <w:rFonts w:hint="eastAsia" w:ascii="宋体" w:hAnsi="宋体" w:eastAsia="宋体" w:cs="宋体"/>
          <w:color w:val="000000" w:themeColor="text1"/>
          <w:szCs w:val="21"/>
          <w14:textFill>
            <w14:solidFill>
              <w14:schemeClr w14:val="tx1"/>
            </w14:solidFill>
          </w14:textFill>
        </w:rPr>
        <w:t>每</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个月再进行一次康复评估，</w:t>
      </w:r>
      <w:r>
        <w:rPr>
          <w:rFonts w:hint="eastAsia" w:ascii="宋体" w:hAnsi="宋体" w:eastAsia="宋体" w:cs="宋体"/>
          <w:color w:val="000000" w:themeColor="text1"/>
          <w:szCs w:val="21"/>
          <w:lang w:val="en-US" w:eastAsia="zh-Hans"/>
          <w14:textFill>
            <w14:solidFill>
              <w14:schemeClr w14:val="tx1"/>
            </w14:solidFill>
          </w14:textFill>
        </w:rPr>
        <w:t>及时了解儿童康复动态</w:t>
      </w:r>
      <w:r>
        <w:rPr>
          <w:rFonts w:hint="eastAsia" w:ascii="宋体" w:hAnsi="宋体" w:eastAsia="宋体" w:cs="宋体"/>
          <w:color w:val="000000" w:themeColor="text1"/>
          <w:szCs w:val="21"/>
          <w14:textFill>
            <w14:solidFill>
              <w14:schemeClr w14:val="tx1"/>
            </w14:solidFill>
          </w14:textFill>
        </w:rPr>
        <w:t>。</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 xml:space="preserve">5.2 </w:t>
      </w:r>
      <w:r>
        <w:rPr>
          <w:rFonts w:ascii="宋体" w:hAnsi="宋体" w:eastAsia="宋体" w:cs="宋体"/>
          <w:color w:val="000000" w:themeColor="text1"/>
          <w:szCs w:val="21"/>
          <w14:textFill>
            <w14:solidFill>
              <w14:schemeClr w14:val="tx1"/>
            </w14:solidFill>
          </w14:textFill>
        </w:rPr>
        <w:t>康复评估</w:t>
      </w:r>
    </w:p>
    <w:p>
      <w:pPr>
        <w:ind w:firstLine="420" w:firstLineChars="200"/>
        <w:rPr>
          <w:rFonts w:ascii="宋体" w:hAnsi="宋体" w:eastAsia="宋体"/>
          <w:szCs w:val="21"/>
        </w:rPr>
      </w:pPr>
      <w:r>
        <w:rPr>
          <w:rFonts w:hint="eastAsia" w:ascii="宋体" w:hAnsi="宋体" w:eastAsia="宋体"/>
          <w:szCs w:val="21"/>
        </w:rPr>
        <w:t>康复评估是由康复医师、康复治疗师、</w:t>
      </w:r>
      <w:r>
        <w:rPr>
          <w:rFonts w:hint="eastAsia" w:ascii="宋体" w:hAnsi="宋体" w:eastAsia="宋体"/>
          <w:szCs w:val="21"/>
          <w:lang w:eastAsia="zh-Hans"/>
        </w:rPr>
        <w:t>儿童</w:t>
      </w:r>
      <w:r>
        <w:rPr>
          <w:rFonts w:hint="eastAsia" w:ascii="宋体" w:hAnsi="宋体" w:eastAsia="宋体"/>
          <w:szCs w:val="21"/>
        </w:rPr>
        <w:t>护理员共同参与的针对残疾儿童进行功能评价的系统性讨论会，</w:t>
      </w:r>
      <w:r>
        <w:rPr>
          <w:rFonts w:hint="eastAsia" w:ascii="宋体" w:hAnsi="宋体" w:eastAsia="宋体"/>
          <w:szCs w:val="21"/>
          <w:lang w:eastAsia="zh-Hans"/>
        </w:rPr>
        <w:t>康复人员</w:t>
      </w:r>
      <w:r>
        <w:rPr>
          <w:rFonts w:hint="eastAsia" w:ascii="宋体" w:hAnsi="宋体" w:eastAsia="宋体"/>
          <w:szCs w:val="21"/>
        </w:rPr>
        <w:t>根据</w:t>
      </w:r>
      <w:r>
        <w:rPr>
          <w:rFonts w:hint="eastAsia" w:ascii="宋体" w:hAnsi="宋体" w:eastAsia="宋体"/>
          <w:szCs w:val="21"/>
          <w:lang w:eastAsia="zh-Hans"/>
        </w:rPr>
        <w:t>儿童</w:t>
      </w:r>
      <w:r>
        <w:rPr>
          <w:rFonts w:hint="eastAsia" w:ascii="宋体" w:hAnsi="宋体" w:eastAsia="宋体"/>
          <w:szCs w:val="21"/>
        </w:rPr>
        <w:t>功能障碍</w:t>
      </w:r>
      <w:r>
        <w:rPr>
          <w:rFonts w:hint="eastAsia" w:ascii="宋体" w:hAnsi="宋体" w:eastAsia="宋体"/>
          <w:szCs w:val="21"/>
          <w:lang w:eastAsia="zh-Hans"/>
        </w:rPr>
        <w:t>程度所制定的</w:t>
      </w:r>
      <w:r>
        <w:rPr>
          <w:rFonts w:hint="eastAsia" w:ascii="宋体" w:hAnsi="宋体" w:eastAsia="宋体"/>
          <w:szCs w:val="21"/>
        </w:rPr>
        <w:t>评估体系及量表。</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Hans"/>
          <w14:textFill>
            <w14:solidFill>
              <w14:schemeClr w14:val="tx1"/>
            </w14:solidFill>
          </w14:textFill>
        </w:rPr>
        <w:t>康复评估是</w:t>
      </w:r>
      <w:r>
        <w:rPr>
          <w:rFonts w:hint="eastAsia" w:ascii="宋体" w:hAnsi="宋体" w:eastAsia="宋体" w:cs="宋体"/>
          <w:color w:val="000000" w:themeColor="text1"/>
          <w:szCs w:val="21"/>
          <w14:textFill>
            <w14:solidFill>
              <w14:schemeClr w14:val="tx1"/>
            </w14:solidFill>
          </w14:textFill>
        </w:rPr>
        <w:t>儿童康复的必备项，没有全面的评估就无法制定全面的康复治疗计划，孤残儿童康复治疗周期较长，一年内</w:t>
      </w:r>
      <w:r>
        <w:rPr>
          <w:rFonts w:hint="eastAsia" w:ascii="宋体" w:hAnsi="宋体" w:eastAsia="宋体" w:cs="宋体"/>
          <w:color w:val="000000" w:themeColor="text1"/>
          <w:szCs w:val="21"/>
          <w:lang w:eastAsia="zh-Hans"/>
          <w14:textFill>
            <w14:solidFill>
              <w14:schemeClr w14:val="tx1"/>
            </w14:solidFill>
          </w14:textFill>
        </w:rPr>
        <w:t>需要</w:t>
      </w:r>
      <w:r>
        <w:rPr>
          <w:rFonts w:hint="eastAsia" w:ascii="宋体" w:hAnsi="宋体" w:eastAsia="宋体" w:cs="宋体"/>
          <w:color w:val="000000" w:themeColor="text1"/>
          <w:szCs w:val="21"/>
          <w14:textFill>
            <w14:solidFill>
              <w14:schemeClr w14:val="tx1"/>
            </w14:solidFill>
          </w14:textFill>
        </w:rPr>
        <w:t>进行多次</w:t>
      </w:r>
      <w:r>
        <w:rPr>
          <w:rFonts w:hint="eastAsia" w:ascii="宋体" w:hAnsi="宋体" w:eastAsia="宋体" w:cs="宋体"/>
          <w:color w:val="000000" w:themeColor="text1"/>
          <w:szCs w:val="21"/>
          <w:lang w:eastAsia="zh-Hans"/>
          <w14:textFill>
            <w14:solidFill>
              <w14:schemeClr w14:val="tx1"/>
            </w14:solidFill>
          </w14:textFill>
        </w:rPr>
        <w:t>中期评估</w:t>
      </w:r>
      <w:r>
        <w:rPr>
          <w:rFonts w:hint="eastAsia" w:ascii="宋体" w:hAnsi="宋体" w:eastAsia="宋体" w:cs="宋体"/>
          <w:color w:val="000000" w:themeColor="text1"/>
          <w:szCs w:val="21"/>
          <w14:textFill>
            <w14:solidFill>
              <w14:schemeClr w14:val="tx1"/>
            </w14:solidFill>
          </w14:textFill>
        </w:rPr>
        <w:t>，无特殊情况一年进行一次末期评估。</w:t>
      </w:r>
    </w:p>
    <w:p>
      <w:pPr>
        <w:ind w:firstLine="422" w:firstLineChars="200"/>
        <w:rPr>
          <w:rFonts w:ascii="宋体" w:hAnsi="宋体" w:eastAsia="宋体"/>
          <w:szCs w:val="21"/>
        </w:rPr>
      </w:pPr>
      <w:r>
        <w:rPr>
          <w:rFonts w:hint="eastAsia" w:ascii="宋体" w:hAnsi="宋体" w:eastAsia="宋体"/>
          <w:b/>
          <w:bCs/>
          <w:color w:val="000000" w:themeColor="text1"/>
          <w:szCs w:val="21"/>
          <w14:textFill>
            <w14:solidFill>
              <w14:schemeClr w14:val="tx1"/>
            </w14:solidFill>
          </w14:textFill>
        </w:rPr>
        <w:t>5.2.1</w:t>
      </w:r>
      <w:r>
        <w:rPr>
          <w:rFonts w:hint="eastAsia" w:ascii="宋体" w:hAnsi="宋体" w:eastAsia="宋体"/>
          <w:color w:val="000000" w:themeColor="text1"/>
          <w:szCs w:val="21"/>
          <w14:textFill>
            <w14:solidFill>
              <w14:schemeClr w14:val="tx1"/>
            </w14:solidFill>
          </w14:textFill>
        </w:rPr>
        <w:t xml:space="preserve"> 肢体残疾儿童康复评估一般常用的</w:t>
      </w:r>
      <w:r>
        <w:rPr>
          <w:rFonts w:ascii="宋体" w:hAnsi="宋体" w:eastAsia="宋体"/>
          <w:szCs w:val="21"/>
        </w:rPr>
        <w:t>粗大运动能力评估（GMFM）软件（量表）、精细运动能力评估（FMFM）软件（量表）、Gesell评估软件（量表）、Peabody评估量表，包括小儿智能发育筛查量表（DDST）或0~6岁儿童发育筛查量表（DST），小于1岁儿童增加0~1岁小儿神经运动20项检查。</w:t>
      </w:r>
      <w:r>
        <w:rPr>
          <w:rFonts w:hint="eastAsia" w:ascii="宋体" w:hAnsi="宋体" w:eastAsia="宋体"/>
          <w:szCs w:val="21"/>
        </w:rPr>
        <w:t>根据患儿情况还可以适用构音障碍评估、S</w:t>
      </w:r>
      <w:r>
        <w:rPr>
          <w:rFonts w:ascii="宋体" w:hAnsi="宋体" w:eastAsia="宋体"/>
          <w:szCs w:val="21"/>
        </w:rPr>
        <w:t>-S</w:t>
      </w:r>
      <w:r>
        <w:rPr>
          <w:rFonts w:hint="eastAsia" w:ascii="宋体" w:hAnsi="宋体" w:eastAsia="宋体"/>
          <w:szCs w:val="21"/>
        </w:rPr>
        <w:t>语迟评估、日常生活能力评估等。</w:t>
      </w:r>
    </w:p>
    <w:p>
      <w:pPr>
        <w:ind w:firstLine="422" w:firstLineChars="200"/>
        <w:rPr>
          <w:rFonts w:hint="eastAsia" w:ascii="宋体" w:hAnsi="宋体" w:eastAsia="宋体"/>
          <w:szCs w:val="21"/>
        </w:rPr>
      </w:pPr>
      <w:r>
        <w:rPr>
          <w:rFonts w:hint="eastAsia" w:ascii="宋体" w:hAnsi="宋体" w:eastAsia="宋体"/>
          <w:b/>
          <w:bCs/>
          <w:color w:val="000000" w:themeColor="text1"/>
          <w:szCs w:val="21"/>
          <w14:textFill>
            <w14:solidFill>
              <w14:schemeClr w14:val="tx1"/>
            </w14:solidFill>
          </w14:textFill>
        </w:rPr>
        <w:t>5.2.2</w:t>
      </w:r>
      <w:r>
        <w:rPr>
          <w:rFonts w:hint="eastAsia" w:ascii="宋体" w:hAnsi="宋体" w:eastAsia="宋体"/>
          <w:szCs w:val="21"/>
        </w:rPr>
        <w:t>适用评估系统有</w:t>
      </w:r>
      <w:r>
        <w:rPr>
          <w:rFonts w:ascii="宋体" w:hAnsi="宋体" w:eastAsia="宋体"/>
          <w:szCs w:val="21"/>
        </w:rPr>
        <w:t>丹佛发育量表（DDST)</w:t>
      </w:r>
      <w:r>
        <w:rPr>
          <w:rFonts w:hint="eastAsia" w:ascii="宋体" w:hAnsi="宋体" w:eastAsia="宋体"/>
          <w:szCs w:val="21"/>
        </w:rPr>
        <w:t>、</w:t>
      </w:r>
      <w:bookmarkStart w:id="1" w:name="_Hlk66201148"/>
      <w:bookmarkStart w:id="2" w:name="_Hlk66202656"/>
      <w:r>
        <w:rPr>
          <w:rFonts w:ascii="宋体" w:hAnsi="宋体" w:eastAsia="宋体"/>
          <w:szCs w:val="21"/>
        </w:rPr>
        <w:t>Gesell发育</w:t>
      </w:r>
      <w:r>
        <w:rPr>
          <w:rFonts w:hint="eastAsia" w:ascii="宋体" w:hAnsi="宋体" w:eastAsia="宋体"/>
          <w:szCs w:val="21"/>
        </w:rPr>
        <w:t>诊断</w:t>
      </w:r>
      <w:r>
        <w:rPr>
          <w:rFonts w:ascii="宋体" w:hAnsi="宋体" w:eastAsia="宋体"/>
          <w:szCs w:val="21"/>
        </w:rPr>
        <w:t>量表</w:t>
      </w:r>
      <w:r>
        <w:rPr>
          <w:rFonts w:hint="eastAsia" w:ascii="宋体" w:hAnsi="宋体" w:eastAsia="宋体"/>
          <w:szCs w:val="21"/>
        </w:rPr>
        <w:t>、韦氏幼儿智力量表</w:t>
      </w:r>
      <w:bookmarkEnd w:id="1"/>
      <w:r>
        <w:rPr>
          <w:rFonts w:hint="eastAsia" w:ascii="宋体" w:hAnsi="宋体" w:eastAsia="宋体"/>
          <w:szCs w:val="21"/>
        </w:rPr>
        <w:t>、韦氏儿童智力量表、</w:t>
      </w:r>
      <w:bookmarkStart w:id="3" w:name="_Hlk66201109"/>
      <w:r>
        <w:rPr>
          <w:rFonts w:hint="eastAsia" w:ascii="宋体" w:hAnsi="宋体" w:eastAsia="宋体"/>
          <w:szCs w:val="21"/>
        </w:rPr>
        <w:t>S</w:t>
      </w:r>
      <w:r>
        <w:rPr>
          <w:rFonts w:ascii="宋体" w:hAnsi="宋体" w:eastAsia="宋体"/>
          <w:szCs w:val="21"/>
        </w:rPr>
        <w:t>-S</w:t>
      </w:r>
      <w:r>
        <w:rPr>
          <w:rFonts w:hint="eastAsia" w:ascii="宋体" w:hAnsi="宋体" w:eastAsia="宋体"/>
          <w:szCs w:val="21"/>
        </w:rPr>
        <w:t>语迟评估</w:t>
      </w:r>
      <w:bookmarkEnd w:id="3"/>
      <w:r>
        <w:rPr>
          <w:rFonts w:hint="eastAsia" w:ascii="宋体" w:hAnsi="宋体" w:eastAsia="宋体"/>
          <w:szCs w:val="21"/>
        </w:rPr>
        <w:t>等。</w:t>
      </w:r>
      <w:bookmarkEnd w:id="2"/>
      <w:r>
        <w:rPr>
          <w:rFonts w:hint="eastAsia" w:ascii="宋体" w:hAnsi="宋体" w:eastAsia="宋体"/>
          <w:szCs w:val="21"/>
        </w:rPr>
        <w:t>在使用韦氏智力量表时一定注意按照年龄阶段进行评估，避免因量表适用错误造成评估结果不准确。</w:t>
      </w:r>
    </w:p>
    <w:p>
      <w:pPr>
        <w:ind w:firstLine="422" w:firstLineChars="200"/>
        <w:rPr>
          <w:rFonts w:hint="eastAsia" w:ascii="宋体" w:hAnsi="宋体" w:eastAsia="宋体"/>
          <w:color w:val="000000" w:themeColor="text1"/>
          <w:szCs w:val="21"/>
          <w:lang w:eastAsia="zh-Hans"/>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5.2.3</w:t>
      </w:r>
      <w:r>
        <w:rPr>
          <w:rFonts w:hint="eastAsia" w:ascii="宋体" w:hAnsi="宋体" w:eastAsia="宋体"/>
          <w:color w:val="000000" w:themeColor="text1"/>
          <w:szCs w:val="21"/>
          <w14:textFill>
            <w14:solidFill>
              <w14:schemeClr w14:val="tx1"/>
            </w14:solidFill>
          </w14:textFill>
        </w:rPr>
        <w:t xml:space="preserve"> 孤独症儿童康复评估最基础的A</w:t>
      </w:r>
      <w:r>
        <w:rPr>
          <w:rFonts w:ascii="宋体" w:hAnsi="宋体" w:eastAsia="宋体"/>
          <w:color w:val="000000" w:themeColor="text1"/>
          <w:szCs w:val="21"/>
          <w14:textFill>
            <w14:solidFill>
              <w14:schemeClr w14:val="tx1"/>
            </w14:solidFill>
          </w14:textFill>
        </w:rPr>
        <w:t>BC</w:t>
      </w:r>
      <w:r>
        <w:rPr>
          <w:rFonts w:hint="eastAsia" w:ascii="宋体" w:hAnsi="宋体" w:eastAsia="宋体"/>
          <w:color w:val="000000" w:themeColor="text1"/>
          <w:szCs w:val="21"/>
          <w14:textFill>
            <w14:solidFill>
              <w14:schemeClr w14:val="tx1"/>
            </w14:solidFill>
          </w14:textFill>
        </w:rPr>
        <w:t>孤独症评估量表，C</w:t>
      </w:r>
      <w:r>
        <w:rPr>
          <w:rFonts w:ascii="宋体" w:hAnsi="宋体" w:eastAsia="宋体"/>
          <w:color w:val="000000" w:themeColor="text1"/>
          <w:szCs w:val="21"/>
          <w14:textFill>
            <w14:solidFill>
              <w14:schemeClr w14:val="tx1"/>
            </w14:solidFill>
          </w14:textFill>
        </w:rPr>
        <w:t>ARS</w:t>
      </w:r>
      <w:r>
        <w:rPr>
          <w:rFonts w:hint="eastAsia" w:ascii="宋体" w:hAnsi="宋体" w:eastAsia="宋体"/>
          <w:color w:val="000000" w:themeColor="text1"/>
          <w:szCs w:val="21"/>
          <w14:textFill>
            <w14:solidFill>
              <w14:schemeClr w14:val="tx1"/>
            </w14:solidFill>
          </w14:textFill>
        </w:rPr>
        <w:t>、C</w:t>
      </w:r>
      <w:r>
        <w:rPr>
          <w:rFonts w:ascii="宋体" w:hAnsi="宋体" w:eastAsia="宋体"/>
          <w:color w:val="000000" w:themeColor="text1"/>
          <w:szCs w:val="21"/>
          <w14:textFill>
            <w14:solidFill>
              <w14:schemeClr w14:val="tx1"/>
            </w14:solidFill>
          </w14:textFill>
        </w:rPr>
        <w:t>PEP-3</w:t>
      </w:r>
      <w:r>
        <w:rPr>
          <w:rFonts w:hint="eastAsia" w:ascii="宋体" w:hAnsi="宋体" w:eastAsia="宋体"/>
          <w:color w:val="000000" w:themeColor="text1"/>
          <w:szCs w:val="21"/>
          <w14:textFill>
            <w14:solidFill>
              <w14:schemeClr w14:val="tx1"/>
            </w14:solidFill>
          </w14:textFill>
        </w:rPr>
        <w:t>、A</w:t>
      </w:r>
      <w:r>
        <w:rPr>
          <w:rFonts w:ascii="宋体" w:hAnsi="宋体" w:eastAsia="宋体"/>
          <w:color w:val="000000" w:themeColor="text1"/>
          <w:szCs w:val="21"/>
          <w14:textFill>
            <w14:solidFill>
              <w14:schemeClr w14:val="tx1"/>
            </w14:solidFill>
          </w14:textFill>
        </w:rPr>
        <w:t>TEC</w:t>
      </w:r>
      <w:r>
        <w:rPr>
          <w:rFonts w:hint="eastAsia" w:ascii="宋体" w:hAnsi="宋体" w:eastAsia="宋体"/>
          <w:color w:val="000000" w:themeColor="text1"/>
          <w:szCs w:val="21"/>
          <w14:textFill>
            <w14:solidFill>
              <w14:schemeClr w14:val="tx1"/>
            </w14:solidFill>
          </w14:textFill>
        </w:rPr>
        <w:t>等评估量表。所有疑似孤独症儿童首先进行A</w:t>
      </w:r>
      <w:r>
        <w:rPr>
          <w:rFonts w:ascii="宋体" w:hAnsi="宋体" w:eastAsia="宋体"/>
          <w:color w:val="000000" w:themeColor="text1"/>
          <w:szCs w:val="21"/>
          <w14:textFill>
            <w14:solidFill>
              <w14:schemeClr w14:val="tx1"/>
            </w14:solidFill>
          </w14:textFill>
        </w:rPr>
        <w:t>BC</w:t>
      </w:r>
      <w:r>
        <w:rPr>
          <w:rFonts w:hint="eastAsia" w:ascii="宋体" w:hAnsi="宋体" w:eastAsia="宋体"/>
          <w:color w:val="000000" w:themeColor="text1"/>
          <w:szCs w:val="21"/>
          <w14:textFill>
            <w14:solidFill>
              <w14:schemeClr w14:val="tx1"/>
            </w14:solidFill>
          </w14:textFill>
        </w:rPr>
        <w:t>量表初查后再根据情况使用其它量表。</w:t>
      </w:r>
    </w:p>
    <w:p>
      <w:pPr>
        <w:ind w:firstLine="422"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5.2.4 </w:t>
      </w:r>
      <w:r>
        <w:rPr>
          <w:rFonts w:hint="eastAsia" w:ascii="宋体" w:hAnsi="宋体" w:eastAsia="宋体"/>
          <w:color w:val="000000" w:themeColor="text1"/>
          <w:szCs w:val="21"/>
          <w14:textFill>
            <w14:solidFill>
              <w14:schemeClr w14:val="tx1"/>
            </w14:solidFill>
          </w14:textFill>
        </w:rPr>
        <w:t>言语听力残疾儿童康复评估按照（WHO-1997）听力损失分级标准进行评估，婴幼儿应进行耳声发射仪进行筛查。如院内专业设备或技术缺乏可以至二级以上医疗机构进行评估。</w:t>
      </w:r>
    </w:p>
    <w:p>
      <w:pPr>
        <w:ind w:firstLine="422"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 xml:space="preserve">5.2.5 </w:t>
      </w:r>
      <w:r>
        <w:rPr>
          <w:rFonts w:hint="eastAsia" w:ascii="宋体" w:hAnsi="宋体" w:eastAsia="宋体"/>
          <w:color w:val="000000" w:themeColor="text1"/>
          <w:szCs w:val="21"/>
          <w14:textFill>
            <w14:solidFill>
              <w14:schemeClr w14:val="tx1"/>
            </w14:solidFill>
          </w14:textFill>
        </w:rPr>
        <w:t>视力残疾儿童康复评估至少需要在院内配备标准对数视力表进行检查。如院内技术欠缺可以到二级以上医疗机构进行评估。</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w:t>
      </w:r>
      <w:r>
        <w:rPr>
          <w:rFonts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lang w:eastAsia="zh-Hans"/>
          <w14:textFill>
            <w14:solidFill>
              <w14:schemeClr w14:val="tx1"/>
            </w14:solidFill>
          </w14:textFill>
        </w:rPr>
        <w:t>康复治疗</w:t>
      </w:r>
    </w:p>
    <w:p>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在孤残儿童的康复治疗中，</w:t>
      </w:r>
      <w:r>
        <w:rPr>
          <w:rFonts w:hint="eastAsia" w:ascii="宋体" w:hAnsi="宋体" w:eastAsia="宋体" w:cs="宋体"/>
          <w:color w:val="000000" w:themeColor="text1"/>
          <w:szCs w:val="21"/>
          <w:lang w:eastAsia="zh-Hans"/>
          <w14:textFill>
            <w14:solidFill>
              <w14:schemeClr w14:val="tx1"/>
            </w14:solidFill>
          </w14:textFill>
        </w:rPr>
        <w:t>主要</w:t>
      </w:r>
      <w:r>
        <w:rPr>
          <w:rFonts w:hint="eastAsia" w:ascii="宋体" w:hAnsi="宋体" w:eastAsia="宋体" w:cs="宋体"/>
          <w:color w:val="000000" w:themeColor="text1"/>
          <w:szCs w:val="21"/>
          <w14:textFill>
            <w14:solidFill>
              <w14:schemeClr w14:val="tx1"/>
            </w14:solidFill>
          </w14:textFill>
        </w:rPr>
        <w:t>以康复医师、康复治疗师、康复护士、特教老师（幼师）为主，因护理员还要承担养育工作，所以</w:t>
      </w:r>
      <w:r>
        <w:rPr>
          <w:rFonts w:hint="eastAsia" w:ascii="宋体" w:hAnsi="宋体" w:eastAsia="宋体" w:cs="宋体"/>
          <w:color w:val="000000" w:themeColor="text1"/>
          <w:szCs w:val="21"/>
          <w:lang w:eastAsia="zh-Hans"/>
          <w14:textFill>
            <w14:solidFill>
              <w14:schemeClr w14:val="tx1"/>
            </w14:solidFill>
          </w14:textFill>
        </w:rPr>
        <w:t>只起辅助作用</w:t>
      </w:r>
      <w:r>
        <w:rPr>
          <w:rFonts w:hint="eastAsia" w:ascii="宋体" w:hAnsi="宋体" w:eastAsia="宋体" w:cs="宋体"/>
          <w:color w:val="000000" w:themeColor="text1"/>
          <w:szCs w:val="21"/>
          <w14:textFill>
            <w14:solidFill>
              <w14:schemeClr w14:val="tx1"/>
            </w14:solidFill>
          </w14:textFill>
        </w:rPr>
        <w:t>。对各类残疾治疗办法需采用</w:t>
      </w:r>
      <w:r>
        <w:rPr>
          <w:rFonts w:hint="eastAsia" w:ascii="宋体" w:hAnsi="宋体" w:eastAsia="宋体" w:cs="宋体"/>
          <w:color w:val="000000" w:themeColor="text1"/>
          <w:szCs w:val="21"/>
          <w:lang w:eastAsia="zh-Hans"/>
          <w14:textFill>
            <w14:solidFill>
              <w14:schemeClr w14:val="tx1"/>
            </w14:solidFill>
          </w14:textFill>
        </w:rPr>
        <w:t>具有</w:t>
      </w:r>
      <w:r>
        <w:rPr>
          <w:rFonts w:hint="eastAsia" w:ascii="宋体" w:hAnsi="宋体" w:eastAsia="宋体" w:cs="宋体"/>
          <w:color w:val="000000" w:themeColor="text1"/>
          <w:szCs w:val="21"/>
          <w14:textFill>
            <w14:solidFill>
              <w14:schemeClr w14:val="tx1"/>
            </w14:solidFill>
          </w14:textFill>
        </w:rPr>
        <w:t>循证医学</w:t>
      </w:r>
      <w:r>
        <w:rPr>
          <w:rFonts w:ascii="宋体" w:hAnsi="宋体" w:eastAsia="宋体" w:cs="宋体"/>
          <w:color w:val="000000" w:themeColor="text1"/>
          <w:szCs w:val="21"/>
          <w14:textFill>
            <w14:solidFill>
              <w14:schemeClr w14:val="tx1"/>
            </w14:solidFill>
          </w14:textFill>
        </w:rPr>
        <w:t>Ill级</w:t>
      </w:r>
      <w:r>
        <w:rPr>
          <w:rFonts w:hint="eastAsia" w:ascii="宋体" w:hAnsi="宋体" w:eastAsia="宋体" w:cs="宋体"/>
          <w:color w:val="000000" w:themeColor="text1"/>
          <w:szCs w:val="21"/>
          <w14:textFill>
            <w14:solidFill>
              <w14:schemeClr w14:val="tx1"/>
            </w14:solidFill>
          </w14:textFill>
        </w:rPr>
        <w:t>以上证据的治疗方法做为孤残儿童康复服务内容。</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5.3.1 肢体残疾儿童康复治疗</w:t>
      </w:r>
      <w:r>
        <w:rPr>
          <w:rFonts w:hint="eastAsia" w:ascii="宋体" w:hAnsi="宋体" w:eastAsia="宋体" w:cs="宋体"/>
          <w:color w:val="000000" w:themeColor="text1"/>
          <w:szCs w:val="21"/>
          <w14:textFill>
            <w14:solidFill>
              <w14:schemeClr w14:val="tx1"/>
            </w14:solidFill>
          </w14:textFill>
        </w:rPr>
        <w:t>以物理功能治疗为主，如效果不明显可以逐步增加口服药物</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注射药物或手术进行治疗。根据年龄段不同，</w:t>
      </w:r>
      <w:r>
        <w:rPr>
          <w:rFonts w:hint="eastAsia" w:ascii="宋体" w:hAnsi="宋体" w:eastAsia="宋体" w:cs="宋体"/>
          <w:color w:val="000000" w:themeColor="text1"/>
          <w:szCs w:val="21"/>
          <w:lang w:eastAsia="zh-Hans"/>
          <w14:textFill>
            <w14:solidFill>
              <w14:schemeClr w14:val="tx1"/>
            </w14:solidFill>
          </w14:textFill>
        </w:rPr>
        <w:t>需</w:t>
      </w:r>
      <w:r>
        <w:rPr>
          <w:rFonts w:hint="eastAsia" w:ascii="宋体" w:hAnsi="宋体" w:eastAsia="宋体" w:cs="宋体"/>
          <w:color w:val="000000" w:themeColor="text1"/>
          <w:szCs w:val="21"/>
          <w14:textFill>
            <w14:solidFill>
              <w14:schemeClr w14:val="tx1"/>
            </w14:solidFill>
          </w14:textFill>
        </w:rPr>
        <w:t>按照人体发育学规律进行康复治疗。分别划分为</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岁以内早期干预为主，促进生长发育，减少与同龄段儿童发育差。主要以被动运动，运动治疗、神经发育促通技术、物理因子治疗为主每日建议至少进行4个小时的康复治疗。</w:t>
      </w:r>
      <w:r>
        <w:rPr>
          <w:rFonts w:ascii="宋体" w:hAnsi="宋体" w:eastAsia="宋体" w:cs="宋体"/>
          <w:color w:val="000000" w:themeColor="text1"/>
          <w:szCs w:val="21"/>
          <w14:textFill>
            <w14:solidFill>
              <w14:schemeClr w14:val="tx1"/>
            </w14:solidFill>
          </w14:textFill>
        </w:rPr>
        <w:t>3-6</w:t>
      </w:r>
      <w:r>
        <w:rPr>
          <w:rFonts w:hint="eastAsia" w:ascii="宋体" w:hAnsi="宋体" w:eastAsia="宋体" w:cs="宋体"/>
          <w:color w:val="000000" w:themeColor="text1"/>
          <w:szCs w:val="21"/>
          <w14:textFill>
            <w14:solidFill>
              <w14:schemeClr w14:val="tx1"/>
            </w14:solidFill>
          </w14:textFill>
        </w:rPr>
        <w:t>岁年龄阶段主要以扩大生活活动范围、开始训练参与集体活动，促进认知能力及独立生活能力为主。主要以引导式教育训练为主，辅助感觉统合治疗、运动治疗、作业治疗、言语治疗、传统康复治疗、物理因子治疗、辅助器具适配等。因为要开始进行融合课程的介入，所以建议每日康复治疗不少于3小时。</w:t>
      </w:r>
      <w:r>
        <w:rPr>
          <w:rFonts w:ascii="宋体" w:hAnsi="宋体" w:eastAsia="宋体" w:cs="宋体"/>
          <w:color w:val="000000" w:themeColor="text1"/>
          <w:szCs w:val="21"/>
          <w14:textFill>
            <w14:solidFill>
              <w14:schemeClr w14:val="tx1"/>
            </w14:solidFill>
          </w14:textFill>
        </w:rPr>
        <w:t>7-14岁肢体残疾儿童康复治疗</w:t>
      </w:r>
      <w:r>
        <w:rPr>
          <w:rFonts w:hint="eastAsia" w:ascii="宋体" w:hAnsi="宋体" w:eastAsia="宋体" w:cs="宋体"/>
          <w:color w:val="000000" w:themeColor="text1"/>
          <w:szCs w:val="21"/>
          <w14:textFill>
            <w14:solidFill>
              <w14:schemeClr w14:val="tx1"/>
            </w14:solidFill>
          </w14:textFill>
        </w:rPr>
        <w:t>应注重独立生活能力训练，融入社会能力训练、针对部分重残肢体功能障碍儿童应改为功能代偿训练；重点在于教育与康复融合，辅助以个别化的运动治疗、作业治疗、言语治疗、辅助器具应用的适配与应用训练、对部分患儿可采取手术治疗、心理干预等方法。因为该年龄阶段儿童基本都需要进行特殊教育或正常普校教育，所以建议每日康复治疗不少于2小时。</w:t>
      </w:r>
      <w:r>
        <w:rPr>
          <w:rFonts w:ascii="宋体" w:hAnsi="宋体" w:eastAsia="宋体" w:cs="宋体"/>
          <w:color w:val="000000" w:themeColor="text1"/>
          <w:szCs w:val="21"/>
          <w14:textFill>
            <w14:solidFill>
              <w14:schemeClr w14:val="tx1"/>
            </w14:solidFill>
          </w14:textFill>
        </w:rPr>
        <w:t>14岁以上重度肢体残疾儿童康复治疗</w:t>
      </w:r>
      <w:r>
        <w:rPr>
          <w:rFonts w:hint="eastAsia" w:ascii="宋体" w:hAnsi="宋体" w:eastAsia="宋体" w:cs="宋体"/>
          <w:color w:val="000000" w:themeColor="text1"/>
          <w:szCs w:val="21"/>
          <w14:textFill>
            <w14:solidFill>
              <w14:schemeClr w14:val="tx1"/>
            </w14:solidFill>
          </w14:textFill>
        </w:rPr>
        <w:t>重点在于让其有尊严的生存，维持各项生命体征，保持关节活动范围，预防压疮等。主要采取运动治疗、言语治疗、传统康复、物理因子治疗等。因为这类儿童自主生活能力差，活动范围及能力较小，所以建议每日康复治疗不少于</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小时。</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5.3.2 智力残疾儿童康复</w:t>
      </w:r>
      <w:r>
        <w:rPr>
          <w:rFonts w:hint="eastAsia" w:ascii="宋体" w:hAnsi="宋体" w:eastAsia="宋体" w:cs="宋体"/>
          <w:color w:val="000000" w:themeColor="text1"/>
          <w:szCs w:val="21"/>
          <w14:textFill>
            <w14:solidFill>
              <w14:schemeClr w14:val="tx1"/>
            </w14:solidFill>
          </w14:textFill>
        </w:rPr>
        <w:t>主要以认知、言语、生活自理能力、运动功能训练为主，认知疗法、作业疗法、言语疗法、运动疗法、生活自理能力训练、感觉统合训练、音乐疗法、集体课、经颅磁刺激治疗等为主。2岁以内应早期介入训练，发现问题积极通过认知疗法及视听触觉等刺激进行干预，建议每日康复时间不少于4小时。可以另外可以使用中医头针等进行治疗；3</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岁以单训为主，辅助以集体课综合训练，治疗中以认知训练、言语训练、感觉统合训练、音乐疗法、集体课、经颅磁刺激治疗等。建议每日康复治疗不少于</w:t>
      </w:r>
      <w:r>
        <w:rPr>
          <w:rFonts w:ascii="宋体" w:hAnsi="宋体" w:eastAsia="宋体" w:cs="宋体"/>
          <w:color w:val="000000" w:themeColor="text1"/>
          <w:szCs w:val="21"/>
          <w14:textFill>
            <w14:solidFill>
              <w14:schemeClr w14:val="tx1"/>
            </w14:solidFill>
          </w14:textFill>
        </w:rPr>
        <w:t>2.5小时</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7-14以上</w:t>
      </w:r>
      <w:r>
        <w:rPr>
          <w:rFonts w:hint="eastAsia" w:ascii="宋体" w:hAnsi="宋体" w:eastAsia="宋体" w:cs="宋体"/>
          <w:color w:val="000000" w:themeColor="text1"/>
          <w:szCs w:val="21"/>
          <w14:textFill>
            <w14:solidFill>
              <w14:schemeClr w14:val="tx1"/>
            </w14:solidFill>
          </w14:textFill>
        </w:rPr>
        <w:t>在个性化训练的基础上，应增加日常生活能力及社会适应性训练的比重。轻度残疾应及时进入普校参与集体生活、学习；中、重度智力障碍孤残儿童应积极接受特殊教育，建议每日康复时间不少于2小时；</w:t>
      </w:r>
      <w:r>
        <w:rPr>
          <w:rFonts w:ascii="宋体" w:hAnsi="宋体" w:eastAsia="宋体" w:cs="宋体"/>
          <w:color w:val="000000" w:themeColor="text1"/>
          <w:szCs w:val="21"/>
          <w14:textFill>
            <w14:solidFill>
              <w14:schemeClr w14:val="tx1"/>
            </w14:solidFill>
          </w14:textFill>
        </w:rPr>
        <w:t>14岁以上重度智力残疾</w:t>
      </w:r>
      <w:r>
        <w:rPr>
          <w:rFonts w:hint="eastAsia" w:ascii="宋体" w:hAnsi="宋体" w:eastAsia="宋体" w:cs="宋体"/>
          <w:color w:val="000000" w:themeColor="text1"/>
          <w:szCs w:val="21"/>
          <w14:textFill>
            <w14:solidFill>
              <w14:schemeClr w14:val="tx1"/>
            </w14:solidFill>
          </w14:textFill>
        </w:rPr>
        <w:t>该年龄段儿童以个别化训练为主，主要进行生活能力训练，便于集体照料。建议每日康复治疗时间不少于</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小时。</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5.3.3 孤独症儿童康复</w:t>
      </w:r>
      <w:r>
        <w:rPr>
          <w:rFonts w:hint="eastAsia" w:ascii="宋体" w:hAnsi="宋体" w:eastAsia="宋体" w:cs="宋体"/>
          <w:color w:val="000000" w:themeColor="text1"/>
          <w:szCs w:val="21"/>
          <w14:textFill>
            <w14:solidFill>
              <w14:schemeClr w14:val="tx1"/>
            </w14:solidFill>
          </w14:textFill>
        </w:rPr>
        <w:t>目前无</w:t>
      </w:r>
      <w:r>
        <w:rPr>
          <w:rFonts w:hint="eastAsia" w:ascii="宋体" w:hAnsi="宋体" w:eastAsia="宋体" w:cs="宋体"/>
          <w:color w:val="000000" w:themeColor="text1"/>
          <w:szCs w:val="21"/>
          <w:lang w:eastAsia="zh-Hans"/>
          <w14:textFill>
            <w14:solidFill>
              <w14:schemeClr w14:val="tx1"/>
            </w14:solidFill>
          </w14:textFill>
        </w:rPr>
        <w:t>特效</w:t>
      </w:r>
      <w:r>
        <w:rPr>
          <w:rFonts w:hint="eastAsia" w:ascii="宋体" w:hAnsi="宋体" w:eastAsia="宋体" w:cs="宋体"/>
          <w:color w:val="000000" w:themeColor="text1"/>
          <w:szCs w:val="21"/>
          <w14:textFill>
            <w14:solidFill>
              <w14:schemeClr w14:val="tx1"/>
            </w14:solidFill>
          </w14:textFill>
        </w:rPr>
        <w:t>的康复办法，所以康复应多方面的进行</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根据儿童特点可以</w:t>
      </w:r>
      <w:r>
        <w:rPr>
          <w:rFonts w:hint="eastAsia" w:ascii="宋体" w:hAnsi="宋体" w:eastAsia="宋体" w:cs="宋体"/>
          <w:color w:val="000000" w:themeColor="text1"/>
          <w:szCs w:val="21"/>
          <w:lang w:eastAsia="zh-Hans"/>
          <w14:textFill>
            <w14:solidFill>
              <w14:schemeClr w14:val="tx1"/>
            </w14:solidFill>
          </w14:textFill>
        </w:rPr>
        <w:t>制定</w:t>
      </w:r>
      <w:r>
        <w:rPr>
          <w:rFonts w:hint="eastAsia" w:ascii="宋体" w:hAnsi="宋体" w:eastAsia="宋体" w:cs="宋体"/>
          <w:color w:val="000000" w:themeColor="text1"/>
          <w:szCs w:val="21"/>
          <w14:textFill>
            <w14:solidFill>
              <w14:schemeClr w14:val="tx1"/>
            </w14:solidFill>
          </w14:textFill>
        </w:rPr>
        <w:t>个性化的训练方案，但主要还是以集体教学为主，内容包括但不限于应用行为分析、认知疗法、作业疗法、言语疗法、运动疗法、生活自理能力训练、感觉统合训练、音乐疗法、集体课、社交课、经颅磁刺激治疗等。2岁以内应早期进行评估检查，发现异常应及时进行干预，建议每日康复治疗时间不少于4小时；3</w:t>
      </w:r>
      <w:r>
        <w:rPr>
          <w:rFonts w:ascii="宋体" w:hAnsi="宋体" w:eastAsia="宋体" w:cs="宋体"/>
          <w:color w:val="000000" w:themeColor="text1"/>
          <w:szCs w:val="21"/>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岁在提高认知理解能力的基础上，增加社会适应能力训练，继续使用应用行为分析疗法确定儿童问题行为，关键技能反应、结构化教育增加地板时光，社交故事等训练；</w:t>
      </w:r>
      <w:r>
        <w:rPr>
          <w:rFonts w:hint="eastAsia" w:ascii="宋体" w:hAnsi="宋体" w:eastAsia="宋体"/>
          <w:color w:val="000000" w:themeColor="text1"/>
          <w:szCs w:val="21"/>
          <w14:textFill>
            <w14:solidFill>
              <w14:schemeClr w14:val="tx1"/>
            </w14:solidFill>
          </w14:textFill>
        </w:rPr>
        <w:t>建议每日康复治疗不少于2.5小时；</w:t>
      </w:r>
      <w:r>
        <w:rPr>
          <w:rFonts w:ascii="宋体" w:hAnsi="宋体" w:eastAsia="宋体" w:cs="宋体"/>
          <w:color w:val="000000" w:themeColor="text1"/>
          <w:szCs w:val="21"/>
          <w14:textFill>
            <w14:solidFill>
              <w14:schemeClr w14:val="tx1"/>
            </w14:solidFill>
          </w14:textFill>
        </w:rPr>
        <w:t>7-14岁</w:t>
      </w:r>
      <w:r>
        <w:rPr>
          <w:rFonts w:hint="eastAsia" w:ascii="宋体" w:hAnsi="宋体" w:eastAsia="宋体" w:cs="宋体"/>
          <w:color w:val="000000" w:themeColor="text1"/>
          <w:szCs w:val="21"/>
          <w14:textFill>
            <w14:solidFill>
              <w14:schemeClr w14:val="tx1"/>
            </w14:solidFill>
          </w14:textFill>
        </w:rPr>
        <w:t>根据评估结果进行分班训练。可以正常入学的送入学校，利用周末等时间及时有针对的进行干预。不能入学的高功能孤独症儿童在个训的基础上，增加文化课集体课及社交课比重，低功能孤独症儿童继续个训及综合训练，以提高日常生活自理能力，社交礼仪等，</w:t>
      </w:r>
      <w:r>
        <w:rPr>
          <w:rFonts w:hint="eastAsia" w:ascii="宋体" w:hAnsi="宋体" w:eastAsia="宋体"/>
          <w:color w:val="000000" w:themeColor="text1"/>
          <w:szCs w:val="21"/>
          <w14:textFill>
            <w14:solidFill>
              <w14:schemeClr w14:val="tx1"/>
            </w14:solidFill>
          </w14:textFill>
        </w:rPr>
        <w:t>建议每日康复治疗不少于1小时；</w:t>
      </w:r>
      <w:r>
        <w:rPr>
          <w:rFonts w:ascii="宋体" w:hAnsi="宋体" w:eastAsia="宋体" w:cs="宋体"/>
          <w:color w:val="000000" w:themeColor="text1"/>
          <w:szCs w:val="21"/>
          <w14:textFill>
            <w14:solidFill>
              <w14:schemeClr w14:val="tx1"/>
            </w14:solidFill>
          </w14:textFill>
        </w:rPr>
        <w:t>14岁以上重度孤独症</w:t>
      </w:r>
      <w:r>
        <w:rPr>
          <w:rFonts w:hint="eastAsia" w:ascii="宋体" w:hAnsi="宋体" w:eastAsia="宋体" w:cs="宋体"/>
          <w:color w:val="000000" w:themeColor="text1"/>
          <w:szCs w:val="21"/>
          <w14:textFill>
            <w14:solidFill>
              <w14:schemeClr w14:val="tx1"/>
            </w14:solidFill>
          </w14:textFill>
        </w:rPr>
        <w:t>在提高认知理解能力的基础上以提高日常生活自理能力训练为主，减少问题行为，控制情绪，便于护理人员照料，</w:t>
      </w:r>
      <w:r>
        <w:rPr>
          <w:rFonts w:hint="eastAsia" w:ascii="宋体" w:hAnsi="宋体" w:eastAsia="宋体"/>
          <w:color w:val="000000" w:themeColor="text1"/>
          <w:szCs w:val="21"/>
          <w14:textFill>
            <w14:solidFill>
              <w14:schemeClr w14:val="tx1"/>
            </w14:solidFill>
          </w14:textFill>
        </w:rPr>
        <w:t>建议每日康复治疗不少于</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小时。</w:t>
      </w: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5.3.4 言语听力残疾儿童康复</w:t>
      </w:r>
      <w:r>
        <w:rPr>
          <w:rFonts w:hint="eastAsia" w:ascii="宋体" w:hAnsi="宋体" w:eastAsia="宋体" w:cs="宋体"/>
          <w:color w:val="000000" w:themeColor="text1"/>
          <w:szCs w:val="21"/>
          <w14:textFill>
            <w14:solidFill>
              <w14:schemeClr w14:val="tx1"/>
            </w14:solidFill>
          </w14:textFill>
        </w:rPr>
        <w:t>重点在于早期的听力筛查，</w:t>
      </w:r>
      <w:r>
        <w:rPr>
          <w:rFonts w:hint="eastAsia" w:ascii="宋体" w:hAnsi="宋体" w:eastAsia="宋体"/>
          <w:szCs w:val="21"/>
        </w:rPr>
        <w:t>新入院1岁以内的儿童必须进行听力筛查，有听力损伤的婴儿应立即进行干预。对听力损失</w:t>
      </w:r>
      <w:r>
        <w:rPr>
          <w:rFonts w:ascii="宋体" w:hAnsi="宋体" w:eastAsia="宋体"/>
          <w:szCs w:val="21"/>
        </w:rPr>
        <w:t>的</w:t>
      </w:r>
      <w:r>
        <w:rPr>
          <w:rFonts w:hint="eastAsia" w:ascii="宋体" w:hAnsi="宋体" w:eastAsia="宋体"/>
          <w:szCs w:val="21"/>
        </w:rPr>
        <w:t>残疾儿童应在专业听力适配机构进行助听器验配，并适配助听器。2岁以上，并适配助听器在6个月以上方可进行人工耳蜗植入手术。每天坚持佩戴助听器或人工耳蜗，如有音量调节在刚开始佩戴时调小音量，逐渐增大，直至最合适范围。对不配合佩戴助听器的儿童，可分时段来适应。戴上助听器或人工耳蜗后先进行室内适应性声音训练，然后进行环境适应性训练，逐渐进行单词学习及语句学习，在日常尽量长期佩戴助听设备与孤残儿童游戏，增加词汇量及适应能力。</w:t>
      </w:r>
    </w:p>
    <w:p>
      <w:pPr>
        <w:ind w:firstLine="422" w:firstLineChars="200"/>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5.3.5 视力残疾儿童</w:t>
      </w:r>
      <w:r>
        <w:rPr>
          <w:rFonts w:hint="eastAsia" w:ascii="宋体" w:hAnsi="宋体" w:eastAsia="宋体" w:cs="宋体"/>
          <w:color w:val="000000" w:themeColor="text1"/>
          <w:szCs w:val="21"/>
          <w14:textFill>
            <w14:solidFill>
              <w14:schemeClr w14:val="tx1"/>
            </w14:solidFill>
          </w14:textFill>
        </w:rPr>
        <w:t>早期应及时进行筛查，机构内不具备条件的应到专业眼科进行眼睛适配，盲童应及时进行定向行走及环境适应、导盲辅具应用学习、盲文学习、读屏软件学习等。</w:t>
      </w:r>
    </w:p>
    <w:p>
      <w:pPr>
        <w:jc w:val="left"/>
        <w:rPr>
          <w:rFonts w:ascii="宋体" w:hAnsi="宋体" w:eastAsia="宋体" w:cs="宋体"/>
          <w:color w:val="000000" w:themeColor="text1"/>
          <w:szCs w:val="21"/>
          <w14:textFill>
            <w14:solidFill>
              <w14:schemeClr w14:val="tx1"/>
            </w14:solidFill>
          </w14:textFill>
        </w:rPr>
      </w:pPr>
      <w:r>
        <w:rPr>
          <w:rFonts w:ascii="宋体" w:hAnsi="宋体" w:eastAsia="宋体" w:cs="宋体"/>
          <w:b/>
          <w:bCs/>
          <w:color w:val="000000" w:themeColor="text1"/>
          <w:szCs w:val="21"/>
          <w14:textFill>
            <w14:solidFill>
              <w14:schemeClr w14:val="tx1"/>
            </w14:solidFill>
          </w14:textFill>
        </w:rPr>
        <w:t xml:space="preserve">5.4 </w:t>
      </w:r>
      <w:r>
        <w:rPr>
          <w:rFonts w:hint="eastAsia" w:ascii="宋体" w:hAnsi="宋体" w:eastAsia="宋体" w:cs="宋体"/>
          <w:b/>
          <w:bCs/>
          <w:color w:val="000000" w:themeColor="text1"/>
          <w:szCs w:val="21"/>
          <w:lang w:val="en-US" w:eastAsia="zh-Hans"/>
          <w14:textFill>
            <w14:solidFill>
              <w14:schemeClr w14:val="tx1"/>
            </w14:solidFill>
          </w14:textFill>
        </w:rPr>
        <w:t>康教融合课堂</w:t>
      </w:r>
      <w:r>
        <w:rPr>
          <w:rFonts w:hint="eastAsia" w:ascii="宋体" w:hAnsi="宋体" w:eastAsia="宋体"/>
          <w:szCs w:val="21"/>
        </w:rPr>
        <w:t>孤残儿童的发育要从多维度规划发展其能力，在认知、言语和社会技能等各个训练活动中，训练的每一个环节</w:t>
      </w:r>
      <w:r>
        <w:rPr>
          <w:rFonts w:ascii="宋体" w:hAnsi="宋体" w:eastAsia="宋体"/>
          <w:szCs w:val="21"/>
        </w:rPr>
        <w:t>尽可能多地锻炼</w:t>
      </w:r>
      <w:r>
        <w:rPr>
          <w:rFonts w:hint="eastAsia" w:ascii="宋体" w:hAnsi="宋体" w:eastAsia="宋体"/>
          <w:szCs w:val="21"/>
        </w:rPr>
        <w:t>，从而改善其行为和语言发展水平。课堂设置以游戏活动为起点，巧设康复与教育相结合的教学内容，以生活情境为支点，构建康复与教育结合的课堂内容。</w:t>
      </w:r>
      <w:r>
        <w:rPr>
          <w:rFonts w:hint="eastAsia" w:ascii="宋体" w:hAnsi="宋体" w:eastAsia="宋体" w:cs="宋体"/>
          <w:b w:val="0"/>
          <w:bCs w:val="0"/>
          <w:color w:val="000000" w:themeColor="text1"/>
          <w:szCs w:val="21"/>
          <w14:textFill>
            <w14:solidFill>
              <w14:schemeClr w14:val="tx1"/>
            </w14:solidFill>
          </w14:textFill>
        </w:rPr>
        <w:t>残疾儿童</w:t>
      </w:r>
      <w:r>
        <w:rPr>
          <w:rFonts w:hint="eastAsia" w:ascii="宋体" w:hAnsi="宋体" w:eastAsia="宋体" w:cs="宋体"/>
          <w:color w:val="000000" w:themeColor="text1"/>
          <w:szCs w:val="21"/>
          <w14:textFill>
            <w14:solidFill>
              <w14:schemeClr w14:val="tx1"/>
            </w14:solidFill>
          </w14:textFill>
        </w:rPr>
        <w:t>经过早期康复介入后大部分肢体残疾儿童、部分智力残疾儿童都是可以正常学校就读，所以康教融合就显得尤为重要，我们应该在不同年龄阶段每天安排一定的时间让其进行多维度的培养，以适应将来社会学校就读的环境。</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3-6岁肢体残疾孤残儿童每日融合课堂不少于1小时；</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7-14岁肢体孤残儿童每日融合课堂不少于2小时</w:t>
      </w:r>
      <w:r>
        <w:rPr>
          <w:rFonts w:ascii="宋体" w:hAnsi="宋体" w:eastAsia="宋体"/>
          <w:color w:val="000000" w:themeColor="text1"/>
          <w:szCs w:val="21"/>
          <w14:textFill>
            <w14:solidFill>
              <w14:schemeClr w14:val="tx1"/>
            </w14:solidFill>
          </w14:textFill>
        </w:rPr>
        <w:t>；</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3-6岁智力残疾孤残儿童每日融合课堂不少于2小时；</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7-14岁智力残疾孤残儿童每日融合课堂不少于3小时</w:t>
      </w:r>
      <w:r>
        <w:rPr>
          <w:rFonts w:ascii="宋体" w:hAnsi="宋体" w:eastAsia="宋体"/>
          <w:color w:val="000000" w:themeColor="text1"/>
          <w:szCs w:val="21"/>
          <w14:textFill>
            <w14:solidFill>
              <w14:schemeClr w14:val="tx1"/>
            </w14:solidFill>
          </w14:textFill>
        </w:rPr>
        <w:t>；</w:t>
      </w:r>
    </w:p>
    <w:p>
      <w:pPr>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3-6岁孤独症儿童每日融合课堂不少于1.5小时</w:t>
      </w:r>
      <w:r>
        <w:rPr>
          <w:rFonts w:ascii="宋体" w:hAnsi="宋体" w:eastAsia="宋体"/>
          <w:color w:val="000000" w:themeColor="text1"/>
          <w:szCs w:val="21"/>
          <w14:textFill>
            <w14:solidFill>
              <w14:schemeClr w14:val="tx1"/>
            </w14:solidFill>
          </w14:textFill>
        </w:rPr>
        <w:t>；</w:t>
      </w:r>
    </w:p>
    <w:p>
      <w:pPr>
        <w:ind w:firstLine="420" w:firstLineChars="200"/>
        <w:rPr>
          <w:rFonts w:ascii="宋体" w:hAnsi="宋体" w:eastAsia="宋体" w:cs="宋体"/>
          <w:szCs w:val="21"/>
        </w:rPr>
      </w:pPr>
      <w:r>
        <w:rPr>
          <w:rFonts w:hint="eastAsia" w:ascii="宋体" w:hAnsi="宋体" w:eastAsia="宋体"/>
          <w:color w:val="000000" w:themeColor="text1"/>
          <w:szCs w:val="21"/>
          <w14:textFill>
            <w14:solidFill>
              <w14:schemeClr w14:val="tx1"/>
            </w14:solidFill>
          </w14:textFill>
        </w:rPr>
        <w:t>7-14岁孤独症儿童每日融合课堂不少于3小时。</w:t>
      </w:r>
    </w:p>
    <w:p>
      <w:pPr>
        <w:spacing w:before="312" w:beforeLines="100" w:after="312" w:afterLines="100"/>
        <w:rPr>
          <w:rFonts w:ascii="黑体" w:hAnsi="黑体" w:eastAsia="黑体" w:cs="黑体"/>
          <w:szCs w:val="21"/>
          <w:lang w:eastAsia="zh-Hans"/>
        </w:rPr>
      </w:pPr>
      <w:r>
        <w:rPr>
          <w:rFonts w:hint="eastAsia" w:ascii="黑体" w:hAnsi="黑体" w:eastAsia="黑体" w:cs="黑体"/>
          <w:szCs w:val="21"/>
        </w:rPr>
        <w:t xml:space="preserve">6 </w:t>
      </w:r>
      <w:r>
        <w:rPr>
          <w:rFonts w:hint="eastAsia" w:ascii="黑体" w:hAnsi="黑体" w:eastAsia="黑体" w:cs="黑体"/>
          <w:szCs w:val="21"/>
          <w:lang w:eastAsia="zh-Hans"/>
        </w:rPr>
        <w:t>质量评估与督导</w:t>
      </w:r>
    </w:p>
    <w:p>
      <w:pPr>
        <w:ind w:firstLine="420" w:firstLineChars="200"/>
        <w:rPr>
          <w:rFonts w:ascii="宋体" w:hAnsi="宋体" w:eastAsia="宋体" w:cs="宋体"/>
          <w:szCs w:val="21"/>
        </w:rPr>
      </w:pPr>
      <w:r>
        <w:rPr>
          <w:rFonts w:hint="eastAsia" w:ascii="宋体" w:hAnsi="宋体" w:eastAsia="宋体" w:cs="宋体"/>
          <w:szCs w:val="21"/>
        </w:rPr>
        <w:t>儿童康复治疗对康复工作人员是极具挑战的工作，</w:t>
      </w:r>
      <w:r>
        <w:rPr>
          <w:rFonts w:hint="eastAsia" w:ascii="宋体" w:hAnsi="宋体" w:eastAsia="宋体" w:cs="宋体"/>
          <w:szCs w:val="21"/>
          <w:lang w:eastAsia="zh-Hans"/>
        </w:rPr>
        <w:t>是</w:t>
      </w:r>
      <w:r>
        <w:rPr>
          <w:rFonts w:hint="eastAsia" w:ascii="宋体" w:hAnsi="宋体" w:eastAsia="宋体" w:cs="宋体"/>
          <w:szCs w:val="21"/>
        </w:rPr>
        <w:t>对工作人员的耐心、爱心、责任心的严峻考验，</w:t>
      </w:r>
      <w:r>
        <w:rPr>
          <w:rFonts w:hint="eastAsia" w:ascii="宋体" w:hAnsi="宋体" w:eastAsia="宋体" w:cs="宋体"/>
          <w:szCs w:val="21"/>
          <w:lang w:eastAsia="zh-Hans"/>
        </w:rPr>
        <w:t>工作</w:t>
      </w:r>
      <w:r>
        <w:rPr>
          <w:rFonts w:hint="eastAsia" w:ascii="宋体" w:hAnsi="宋体" w:eastAsia="宋体" w:cs="宋体"/>
          <w:szCs w:val="21"/>
        </w:rPr>
        <w:t>人员在长期工作中如果不进行评估与督导势必会造成懒散的工作态度。专业性、规范性的考核评估对康复工作人员的工作</w:t>
      </w:r>
      <w:r>
        <w:rPr>
          <w:rFonts w:hint="eastAsia" w:ascii="宋体" w:hAnsi="宋体" w:eastAsia="宋体" w:cs="宋体"/>
          <w:szCs w:val="21"/>
          <w:lang w:eastAsia="zh-Hans"/>
        </w:rPr>
        <w:t>效率</w:t>
      </w:r>
      <w:r>
        <w:rPr>
          <w:rFonts w:hint="eastAsia" w:ascii="宋体" w:hAnsi="宋体" w:eastAsia="宋体" w:cs="宋体"/>
          <w:szCs w:val="21"/>
        </w:rPr>
        <w:t>也起到了积极的</w:t>
      </w:r>
      <w:r>
        <w:rPr>
          <w:rFonts w:hint="eastAsia" w:ascii="宋体" w:hAnsi="宋体" w:eastAsia="宋体" w:cs="宋体"/>
          <w:szCs w:val="21"/>
          <w:lang w:eastAsia="zh-Hans"/>
        </w:rPr>
        <w:t>促进</w:t>
      </w:r>
      <w:r>
        <w:rPr>
          <w:rFonts w:hint="eastAsia" w:ascii="宋体" w:hAnsi="宋体" w:eastAsia="宋体" w:cs="宋体"/>
          <w:szCs w:val="21"/>
        </w:rPr>
        <w:t>作用，可以提升工作质量，提高孤残儿童康复的有效性</w:t>
      </w:r>
      <w:r>
        <w:rPr>
          <w:rFonts w:ascii="宋体" w:hAnsi="宋体" w:eastAsia="宋体" w:cs="宋体"/>
          <w:szCs w:val="21"/>
        </w:rPr>
        <w:t>。</w:t>
      </w:r>
    </w:p>
    <w:p>
      <w:pPr>
        <w:ind w:firstLine="422" w:firstLineChars="200"/>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.1 </w:t>
      </w:r>
      <w:r>
        <w:rPr>
          <w:rFonts w:hint="eastAsia" w:ascii="宋体" w:hAnsi="宋体" w:eastAsia="宋体"/>
          <w:szCs w:val="21"/>
        </w:rPr>
        <w:t>儿童福利康复服务应建立完善的质量控制体系，确保孤残儿童康复服务质量得到保障。</w:t>
      </w:r>
    </w:p>
    <w:p>
      <w:pPr>
        <w:ind w:firstLine="422" w:firstLineChars="200"/>
        <w:rPr>
          <w:rFonts w:ascii="宋体" w:hAnsi="宋体" w:eastAsia="宋体"/>
          <w:szCs w:val="21"/>
          <w:lang w:eastAsia="zh-Hans"/>
        </w:rPr>
      </w:pPr>
      <w:r>
        <w:rPr>
          <w:rFonts w:hint="eastAsia" w:ascii="宋体" w:hAnsi="宋体" w:eastAsia="宋体"/>
          <w:b/>
          <w:bCs/>
          <w:szCs w:val="21"/>
        </w:rPr>
        <w:t>6</w:t>
      </w:r>
      <w:r>
        <w:rPr>
          <w:rFonts w:ascii="宋体" w:hAnsi="宋体" w:eastAsia="宋体"/>
          <w:b/>
          <w:bCs/>
          <w:szCs w:val="21"/>
        </w:rPr>
        <w:t xml:space="preserve">.2 </w:t>
      </w:r>
      <w:r>
        <w:rPr>
          <w:rFonts w:hint="eastAsia" w:ascii="宋体" w:hAnsi="宋体" w:eastAsia="宋体"/>
          <w:szCs w:val="21"/>
        </w:rPr>
        <w:t>制定康复医师、康复治疗师、康复护士岗位职责，明确各项康复治疗的原则及操作规范</w:t>
      </w:r>
      <w:r>
        <w:rPr>
          <w:rFonts w:ascii="宋体" w:hAnsi="宋体" w:eastAsia="宋体"/>
          <w:szCs w:val="21"/>
        </w:rPr>
        <w:t>。</w:t>
      </w:r>
    </w:p>
    <w:p>
      <w:pPr>
        <w:spacing w:before="156" w:beforeLines="50" w:after="156" w:afterLines="50"/>
        <w:ind w:firstLine="422"/>
        <w:jc w:val="left"/>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.3 </w:t>
      </w:r>
      <w:r>
        <w:rPr>
          <w:rFonts w:hint="eastAsia" w:ascii="宋体" w:hAnsi="宋体" w:eastAsia="宋体"/>
          <w:szCs w:val="21"/>
        </w:rPr>
        <w:t>制定康复治疗安全管理措施</w:t>
      </w:r>
      <w:r>
        <w:rPr>
          <w:rFonts w:ascii="宋体" w:hAnsi="宋体" w:eastAsia="宋体"/>
          <w:szCs w:val="21"/>
        </w:rPr>
        <w:t>，</w:t>
      </w:r>
      <w:r>
        <w:rPr>
          <w:rFonts w:hint="eastAsia" w:ascii="宋体" w:hAnsi="宋体" w:eastAsia="宋体"/>
          <w:szCs w:val="21"/>
        </w:rPr>
        <w:t>并每三个月对康复治疗相关人员进行安全教育。因儿童康复治疗师都较为年轻，需要进一步培训及培养，制定康复治疗安全管理措施、严格管理各个岗位工作职责</w:t>
      </w:r>
      <w:r>
        <w:rPr>
          <w:rFonts w:ascii="宋体" w:hAnsi="宋体" w:eastAsia="宋体"/>
          <w:szCs w:val="21"/>
        </w:rPr>
        <w:t>。</w:t>
      </w:r>
    </w:p>
    <w:p>
      <w:pPr>
        <w:ind w:firstLine="422" w:firstLineChars="200"/>
        <w:rPr>
          <w:rFonts w:ascii="宋体" w:hAnsi="宋体" w:eastAsia="宋体"/>
          <w:szCs w:val="21"/>
        </w:rPr>
      </w:pPr>
      <w:r>
        <w:rPr>
          <w:rFonts w:hint="eastAsia" w:ascii="宋体" w:hAnsi="宋体" w:eastAsia="宋体"/>
          <w:b/>
          <w:bCs/>
          <w:szCs w:val="21"/>
        </w:rPr>
        <w:t>6</w:t>
      </w:r>
      <w:r>
        <w:rPr>
          <w:rFonts w:ascii="宋体" w:hAnsi="宋体" w:eastAsia="宋体"/>
          <w:b/>
          <w:bCs/>
          <w:szCs w:val="21"/>
        </w:rPr>
        <w:t xml:space="preserve">.4 </w:t>
      </w:r>
      <w:r>
        <w:rPr>
          <w:rFonts w:hint="eastAsia" w:ascii="宋体" w:hAnsi="宋体" w:eastAsia="宋体"/>
          <w:szCs w:val="21"/>
        </w:rPr>
        <w:t>应建立康复治疗师质控小组，质控小组由儿童福利机构负责医疗卫生的主要领导或负责人、康复机构的主要负责人、康复医师、具有工作5年以上经验的康复治疗师等人组成。至少每季度对康复治疗师进行培训、考核一次。</w:t>
      </w:r>
    </w:p>
    <w:p>
      <w:pPr>
        <w:spacing w:before="156" w:beforeLines="50" w:after="156" w:afterLines="50"/>
        <w:ind w:firstLine="422"/>
        <w:jc w:val="left"/>
        <w:rPr>
          <w:rFonts w:ascii="宋体" w:hAnsi="宋体" w:eastAsia="宋体"/>
          <w:szCs w:val="21"/>
          <w:lang w:eastAsia="zh-Hans"/>
        </w:rPr>
      </w:pPr>
      <w:r>
        <w:rPr>
          <w:rFonts w:hint="eastAsia" w:ascii="宋体" w:hAnsi="宋体" w:eastAsia="宋体"/>
          <w:b/>
          <w:bCs/>
          <w:szCs w:val="21"/>
        </w:rPr>
        <w:t>6</w:t>
      </w:r>
      <w:r>
        <w:rPr>
          <w:rFonts w:ascii="宋体" w:hAnsi="宋体" w:eastAsia="宋体"/>
          <w:b/>
          <w:bCs/>
          <w:szCs w:val="21"/>
        </w:rPr>
        <w:t xml:space="preserve">.5 </w:t>
      </w:r>
      <w:r>
        <w:rPr>
          <w:rFonts w:hint="eastAsia" w:ascii="宋体" w:hAnsi="宋体" w:eastAsia="宋体"/>
          <w:szCs w:val="21"/>
        </w:rPr>
        <w:t>建立反馈机制，</w:t>
      </w:r>
      <w:r>
        <w:rPr>
          <w:rFonts w:hint="eastAsia" w:ascii="宋体" w:hAnsi="宋体" w:eastAsia="宋体"/>
          <w:szCs w:val="21"/>
          <w:lang w:eastAsia="zh-Hans"/>
        </w:rPr>
        <w:t>机构需定期</w:t>
      </w:r>
      <w:r>
        <w:rPr>
          <w:rFonts w:hint="eastAsia" w:ascii="宋体" w:hAnsi="宋体" w:eastAsia="宋体"/>
          <w:szCs w:val="21"/>
        </w:rPr>
        <w:t>与机构内护理员、社区残疾儿童家长</w:t>
      </w:r>
      <w:r>
        <w:rPr>
          <w:rFonts w:hint="eastAsia" w:ascii="宋体" w:hAnsi="宋体" w:eastAsia="宋体"/>
          <w:szCs w:val="21"/>
          <w:lang w:eastAsia="zh-Hans"/>
        </w:rPr>
        <w:t>进行康复反馈沟通</w:t>
      </w:r>
      <w:r>
        <w:rPr>
          <w:rFonts w:hint="eastAsia" w:ascii="宋体" w:hAnsi="宋体" w:eastAsia="宋体"/>
          <w:szCs w:val="21"/>
        </w:rPr>
        <w:t>，确保儿童康复训练的连续性。院内孤残儿童的康复基本上由康复治疗师完成，社会上的残疾儿童治疗完成后一般都回家进行训练，所以建立反馈机制十分</w:t>
      </w:r>
      <w:r>
        <w:rPr>
          <w:rFonts w:hint="eastAsia" w:ascii="宋体" w:hAnsi="宋体" w:eastAsia="宋体"/>
          <w:szCs w:val="21"/>
          <w:lang w:eastAsia="zh-Hans"/>
        </w:rPr>
        <w:t>必要</w:t>
      </w:r>
      <w:r>
        <w:rPr>
          <w:rFonts w:ascii="宋体" w:hAnsi="宋体" w:eastAsia="宋体"/>
          <w:szCs w:val="21"/>
          <w:lang w:eastAsia="zh-Hans"/>
        </w:rPr>
        <w:t>。</w:t>
      </w:r>
    </w:p>
    <w:p>
      <w:pPr>
        <w:ind w:firstLine="422" w:firstLineChars="200"/>
        <w:rPr>
          <w:rFonts w:hint="eastAsia" w:ascii="宋体" w:hAnsi="宋体" w:eastAsia="宋体"/>
          <w:szCs w:val="21"/>
        </w:rPr>
      </w:pPr>
      <w:r>
        <w:rPr>
          <w:rFonts w:hint="eastAsia" w:ascii="宋体" w:hAnsi="宋体" w:eastAsia="宋体"/>
          <w:b/>
          <w:bCs/>
          <w:szCs w:val="21"/>
        </w:rPr>
        <w:t>6</w:t>
      </w:r>
      <w:r>
        <w:rPr>
          <w:rFonts w:ascii="宋体" w:hAnsi="宋体" w:eastAsia="宋体"/>
          <w:b/>
          <w:bCs/>
          <w:szCs w:val="21"/>
        </w:rPr>
        <w:t xml:space="preserve">.6 </w:t>
      </w:r>
      <w:r>
        <w:rPr>
          <w:rFonts w:hint="eastAsia" w:ascii="宋体" w:hAnsi="宋体" w:eastAsia="宋体"/>
          <w:szCs w:val="21"/>
        </w:rPr>
        <w:t>定期通过对护理员、社区残疾儿童家长进行康复治疗的满意</w:t>
      </w:r>
      <w:r>
        <w:rPr>
          <w:rFonts w:hint="eastAsia" w:ascii="宋体" w:hAnsi="宋体" w:eastAsia="宋体"/>
          <w:szCs w:val="21"/>
          <w:lang w:eastAsia="zh-Hans"/>
        </w:rPr>
        <w:t>度进行</w:t>
      </w:r>
      <w:r>
        <w:rPr>
          <w:rFonts w:hint="eastAsia" w:ascii="宋体" w:hAnsi="宋体" w:eastAsia="宋体"/>
          <w:szCs w:val="21"/>
        </w:rPr>
        <w:t>问卷调查，提升康复质量。内容包括儿童康复治疗有效、无效，对康复治疗过程态度是否满意，对康复治疗师的工作水平及工作态度是否满意，对机构的治疗环境是否满意，对残疾儿童的康复效果是否满意，对护理员或家长进行康复教育是否满意等各方面组成。</w:t>
      </w:r>
    </w:p>
    <w:p>
      <w:pPr>
        <w:ind w:firstLine="422" w:firstLineChars="200"/>
        <w:rPr>
          <w:rFonts w:ascii="宋体" w:hAnsi="宋体" w:eastAsia="宋体" w:cs="宋体"/>
          <w:szCs w:val="21"/>
        </w:rPr>
      </w:pPr>
      <w:r>
        <w:rPr>
          <w:rFonts w:hint="eastAsia" w:ascii="宋体" w:hAnsi="宋体" w:eastAsia="宋体"/>
          <w:b/>
          <w:bCs/>
          <w:szCs w:val="21"/>
        </w:rPr>
        <w:t>6</w:t>
      </w:r>
      <w:r>
        <w:rPr>
          <w:rFonts w:ascii="宋体" w:hAnsi="宋体" w:eastAsia="宋体"/>
          <w:b/>
          <w:bCs/>
          <w:szCs w:val="21"/>
        </w:rPr>
        <w:t xml:space="preserve">.7 </w:t>
      </w:r>
      <w:r>
        <w:rPr>
          <w:rFonts w:hint="eastAsia" w:ascii="宋体" w:hAnsi="宋体" w:eastAsia="宋体"/>
          <w:szCs w:val="21"/>
        </w:rPr>
        <w:t>应建立康复质控小组，定期对康复评估率、康复记录完成率、康复记录书写质量、视频采集率、视频采集有效程度、重大责任事故发生率进行监测。</w:t>
      </w:r>
    </w:p>
    <w:p>
      <w:pPr>
        <w:spacing w:before="312" w:beforeLines="100" w:after="312" w:afterLines="100"/>
        <w:rPr>
          <w:rFonts w:ascii="黑体" w:hAnsi="黑体" w:eastAsia="黑体" w:cs="黑体"/>
          <w:szCs w:val="21"/>
          <w:lang w:eastAsia="zh-Hans"/>
        </w:rPr>
      </w:pPr>
      <w:r>
        <w:rPr>
          <w:rFonts w:hint="eastAsia" w:ascii="黑体" w:hAnsi="黑体" w:eastAsia="黑体" w:cs="黑体"/>
          <w:szCs w:val="21"/>
        </w:rPr>
        <w:t xml:space="preserve">7 </w:t>
      </w:r>
      <w:r>
        <w:rPr>
          <w:rFonts w:hint="eastAsia" w:ascii="黑体" w:hAnsi="黑体" w:eastAsia="黑体" w:cs="黑体"/>
          <w:szCs w:val="21"/>
          <w:lang w:eastAsia="zh-Hans"/>
        </w:rPr>
        <w:t>儿童福利机构内康复治疗区感染控制管理</w:t>
      </w:r>
    </w:p>
    <w:p>
      <w:pPr>
        <w:ind w:firstLine="420" w:firstLineChars="200"/>
        <w:rPr>
          <w:rFonts w:ascii="宋体" w:hAnsi="宋体" w:eastAsia="宋体" w:cs="宋体"/>
          <w:color w:val="FF0000"/>
          <w:szCs w:val="21"/>
        </w:rPr>
      </w:pPr>
      <w:r>
        <w:rPr>
          <w:rFonts w:hint="eastAsia" w:ascii="宋体" w:hAnsi="宋体" w:eastAsia="宋体" w:cs="宋体"/>
          <w:szCs w:val="21"/>
        </w:rPr>
        <w:t>儿童福利机构内孤残儿童属于密集型的群居生活，</w:t>
      </w:r>
      <w:r>
        <w:rPr>
          <w:rFonts w:hint="eastAsia" w:ascii="宋体" w:hAnsi="宋体" w:eastAsia="宋体" w:cs="宋体"/>
          <w:szCs w:val="21"/>
          <w:lang w:eastAsia="zh-Hans"/>
        </w:rPr>
        <w:t>并且常年</w:t>
      </w:r>
      <w:r>
        <w:rPr>
          <w:rFonts w:hint="eastAsia" w:ascii="宋体" w:hAnsi="宋体" w:eastAsia="宋体" w:cs="宋体"/>
          <w:szCs w:val="21"/>
        </w:rPr>
        <w:t>不接触社会，</w:t>
      </w:r>
      <w:r>
        <w:rPr>
          <w:rFonts w:hint="eastAsia" w:ascii="宋体" w:hAnsi="宋体" w:eastAsia="宋体" w:cs="宋体"/>
          <w:szCs w:val="21"/>
          <w:lang w:eastAsia="zh-Hans"/>
        </w:rPr>
        <w:t>自</w:t>
      </w:r>
      <w:r>
        <w:rPr>
          <w:rFonts w:hint="eastAsia" w:ascii="宋体" w:hAnsi="宋体" w:eastAsia="宋体" w:cs="宋体"/>
          <w:szCs w:val="21"/>
        </w:rPr>
        <w:t>新冠疫情</w:t>
      </w:r>
      <w:r>
        <w:rPr>
          <w:rFonts w:hint="eastAsia" w:ascii="宋体" w:hAnsi="宋体" w:eastAsia="宋体" w:cs="宋体"/>
          <w:szCs w:val="21"/>
          <w:lang w:eastAsia="zh-Hans"/>
        </w:rPr>
        <w:t>暴发</w:t>
      </w:r>
      <w:r>
        <w:rPr>
          <w:rFonts w:hint="eastAsia" w:ascii="宋体" w:hAnsi="宋体" w:eastAsia="宋体" w:cs="宋体"/>
          <w:szCs w:val="21"/>
        </w:rPr>
        <w:t>以来，各机构都严格进行封闭式管理</w:t>
      </w:r>
      <w:r>
        <w:rPr>
          <w:rFonts w:ascii="宋体" w:hAnsi="宋体" w:eastAsia="宋体" w:cs="宋体"/>
          <w:szCs w:val="21"/>
        </w:rPr>
        <w:t>。</w:t>
      </w:r>
      <w:r>
        <w:rPr>
          <w:rFonts w:hint="eastAsia" w:ascii="宋体" w:hAnsi="宋体" w:eastAsia="宋体" w:cs="宋体"/>
          <w:szCs w:val="21"/>
        </w:rPr>
        <w:t>残疾儿童的体质要弱于社会儿童，如果出现一例传染病，非常容易造成大面积的感染，所以预防感染是非常重要的工作</w:t>
      </w:r>
      <w:r>
        <w:rPr>
          <w:rFonts w:ascii="宋体" w:hAnsi="宋体" w:eastAsia="宋体" w:cs="宋体"/>
          <w:szCs w:val="21"/>
        </w:rPr>
        <w:t>。</w:t>
      </w:r>
    </w:p>
    <w:p>
      <w:pPr>
        <w:ind w:firstLine="422" w:firstLineChars="200"/>
        <w:rPr>
          <w:rFonts w:ascii="宋体" w:hAnsi="宋体" w:eastAsia="宋体" w:cs="宋体"/>
          <w:b/>
          <w:bCs/>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7.1</w:t>
      </w:r>
      <w:r>
        <w:rPr>
          <w:rFonts w:ascii="宋体" w:hAnsi="宋体" w:eastAsia="宋体" w:cs="宋体"/>
          <w:color w:val="000000" w:themeColor="text1"/>
          <w:szCs w:val="21"/>
          <w:lang w:eastAsia="zh-Hans"/>
          <w14:textFill>
            <w14:solidFill>
              <w14:schemeClr w14:val="tx1"/>
            </w14:solidFill>
          </w14:textFill>
        </w:rPr>
        <w:t>建立健全</w:t>
      </w:r>
      <w:r>
        <w:rPr>
          <w:rFonts w:hint="eastAsia" w:ascii="宋体" w:hAnsi="宋体" w:eastAsia="宋体" w:cs="宋体"/>
          <w:color w:val="000000" w:themeColor="text1"/>
          <w:szCs w:val="21"/>
          <w:lang w:eastAsia="zh-Hans"/>
          <w14:textFill>
            <w14:solidFill>
              <w14:schemeClr w14:val="tx1"/>
            </w14:solidFill>
          </w14:textFill>
        </w:rPr>
        <w:t>康复治疗区</w:t>
      </w:r>
      <w:r>
        <w:rPr>
          <w:rFonts w:ascii="宋体" w:hAnsi="宋体" w:eastAsia="宋体" w:cs="宋体"/>
          <w:color w:val="000000" w:themeColor="text1"/>
          <w:szCs w:val="21"/>
          <w:lang w:eastAsia="zh-Hans"/>
          <w14:textFill>
            <w14:solidFill>
              <w14:schemeClr w14:val="tx1"/>
            </w14:solidFill>
          </w14:textFill>
        </w:rPr>
        <w:t>感染监控</w:t>
      </w:r>
      <w:r>
        <w:rPr>
          <w:rFonts w:hint="eastAsia" w:ascii="宋体" w:hAnsi="宋体" w:eastAsia="宋体" w:cs="宋体"/>
          <w:color w:val="000000" w:themeColor="text1"/>
          <w:szCs w:val="21"/>
          <w:lang w:eastAsia="zh-Hans"/>
          <w14:textFill>
            <w14:solidFill>
              <w14:schemeClr w14:val="tx1"/>
            </w14:solidFill>
          </w14:textFill>
        </w:rPr>
        <w:t>制度，落实感染监控制度</w:t>
      </w:r>
      <w:r>
        <w:rPr>
          <w:rFonts w:ascii="宋体" w:hAnsi="宋体" w:eastAsia="宋体" w:cs="宋体"/>
          <w:color w:val="000000" w:themeColor="text1"/>
          <w:szCs w:val="21"/>
          <w:lang w:eastAsia="zh-Hans"/>
          <w14:textFill>
            <w14:solidFill>
              <w14:schemeClr w14:val="tx1"/>
            </w14:solidFill>
          </w14:textFill>
        </w:rPr>
        <w:t>，</w:t>
      </w:r>
      <w:r>
        <w:rPr>
          <w:rFonts w:hint="eastAsia" w:ascii="宋体" w:hAnsi="宋体" w:eastAsia="宋体" w:cs="宋体"/>
          <w:color w:val="000000" w:themeColor="text1"/>
          <w:szCs w:val="21"/>
          <w:lang w:eastAsia="zh-Hans"/>
          <w14:textFill>
            <w14:solidFill>
              <w14:schemeClr w14:val="tx1"/>
            </w14:solidFill>
          </w14:textFill>
        </w:rPr>
        <w:t>是防止出现院内出现感染爆发的有效手段，监测对象为孤残儿童、社区残疾儿童</w:t>
      </w:r>
      <w:r>
        <w:rPr>
          <w:rFonts w:ascii="宋体" w:hAnsi="宋体" w:eastAsia="宋体" w:cs="宋体"/>
          <w:color w:val="000000" w:themeColor="text1"/>
          <w:szCs w:val="21"/>
          <w:lang w:eastAsia="zh-Hans"/>
          <w14:textFill>
            <w14:solidFill>
              <w14:schemeClr w14:val="tx1"/>
            </w14:solidFill>
          </w14:textFill>
        </w:rPr>
        <w:t>和工作人员</w:t>
      </w:r>
      <w:r>
        <w:rPr>
          <w:rFonts w:hint="eastAsia" w:ascii="宋体" w:hAnsi="宋体" w:eastAsia="宋体" w:cs="宋体"/>
          <w:color w:val="000000" w:themeColor="text1"/>
          <w:szCs w:val="21"/>
          <w:lang w:eastAsia="zh-Hans"/>
          <w14:textFill>
            <w14:solidFill>
              <w14:schemeClr w14:val="tx1"/>
            </w14:solidFill>
          </w14:textFill>
        </w:rPr>
        <w:t>，每季度</w:t>
      </w:r>
      <w:r>
        <w:rPr>
          <w:rFonts w:ascii="宋体" w:hAnsi="宋体" w:eastAsia="宋体" w:cs="宋体"/>
          <w:color w:val="000000" w:themeColor="text1"/>
          <w:szCs w:val="21"/>
          <w:lang w:eastAsia="zh-Hans"/>
          <w14:textFill>
            <w14:solidFill>
              <w14:schemeClr w14:val="tx1"/>
            </w14:solidFill>
          </w14:textFill>
        </w:rPr>
        <w:t>统计</w:t>
      </w:r>
      <w:r>
        <w:rPr>
          <w:rFonts w:hint="eastAsia" w:ascii="宋体" w:hAnsi="宋体" w:eastAsia="宋体" w:cs="宋体"/>
          <w:color w:val="000000" w:themeColor="text1"/>
          <w:szCs w:val="21"/>
          <w:lang w:eastAsia="zh-Hans"/>
          <w14:textFill>
            <w14:solidFill>
              <w14:schemeClr w14:val="tx1"/>
            </w14:solidFill>
          </w14:textFill>
        </w:rPr>
        <w:t>一次监测对象的</w:t>
      </w:r>
      <w:r>
        <w:rPr>
          <w:rFonts w:ascii="宋体" w:hAnsi="宋体" w:eastAsia="宋体" w:cs="宋体"/>
          <w:color w:val="000000" w:themeColor="text1"/>
          <w:szCs w:val="21"/>
          <w:lang w:eastAsia="zh-Hans"/>
          <w14:textFill>
            <w14:solidFill>
              <w14:schemeClr w14:val="tx1"/>
            </w14:solidFill>
          </w14:textFill>
        </w:rPr>
        <w:t>感染率</w:t>
      </w:r>
      <w:r>
        <w:rPr>
          <w:rFonts w:hint="eastAsia" w:ascii="宋体" w:hAnsi="宋体" w:eastAsia="宋体" w:cs="宋体"/>
          <w:color w:val="000000" w:themeColor="text1"/>
          <w:szCs w:val="21"/>
          <w:lang w:eastAsia="zh-Hans"/>
          <w14:textFill>
            <w14:solidFill>
              <w14:schemeClr w14:val="tx1"/>
            </w14:solidFill>
          </w14:textFill>
        </w:rPr>
        <w:t>。</w:t>
      </w:r>
    </w:p>
    <w:p>
      <w:pPr>
        <w:ind w:firstLine="422" w:firstLineChars="200"/>
        <w:rPr>
          <w:rFonts w:hint="eastAsia" w:ascii="宋体" w:hAnsi="宋体" w:eastAsia="宋体" w:cs="宋体"/>
          <w:color w:val="000000" w:themeColor="text1"/>
          <w:szCs w:val="21"/>
          <w:lang w:eastAsia="zh-Hans"/>
          <w14:textFill>
            <w14:solidFill>
              <w14:schemeClr w14:val="tx1"/>
            </w14:solidFill>
          </w14:textFill>
        </w:rPr>
      </w:pPr>
      <w:r>
        <w:rPr>
          <w:rFonts w:ascii="宋体" w:hAnsi="宋体" w:eastAsia="宋体" w:cs="宋体"/>
          <w:b/>
          <w:bCs/>
          <w:color w:val="000000" w:themeColor="text1"/>
          <w:szCs w:val="21"/>
          <w:lang w:eastAsia="zh-Hans"/>
          <w14:textFill>
            <w14:solidFill>
              <w14:schemeClr w14:val="tx1"/>
            </w14:solidFill>
          </w14:textFill>
        </w:rPr>
        <w:t>7.2</w:t>
      </w:r>
      <w:r>
        <w:rPr>
          <w:rFonts w:hint="eastAsia" w:ascii="宋体" w:hAnsi="宋体" w:eastAsia="宋体" w:cs="宋体"/>
          <w:color w:val="000000" w:themeColor="text1"/>
          <w:szCs w:val="21"/>
          <w:lang w:eastAsia="zh-Hans"/>
          <w14:textFill>
            <w14:solidFill>
              <w14:schemeClr w14:val="tx1"/>
            </w14:solidFill>
          </w14:textFill>
        </w:rPr>
        <w:t>每三个月一次对康复治疗室物表、空气，康复治疗师、服务对象手卫生进行一次细菌培养监测。如果院内出现大面积感染发生应及时进行监测，及时发现消毒不彻底的漏洞。</w:t>
      </w:r>
    </w:p>
    <w:p>
      <w:pPr>
        <w:ind w:firstLine="422" w:firstLineChars="200"/>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w:t>
      </w:r>
      <w:r>
        <w:rPr>
          <w:rFonts w:ascii="宋体" w:hAnsi="宋体" w:eastAsia="宋体" w:cs="宋体"/>
          <w:b/>
          <w:bCs/>
          <w:color w:val="000000" w:themeColor="text1"/>
          <w:szCs w:val="21"/>
          <w:lang w:eastAsia="zh-Hans"/>
          <w14:textFill>
            <w14:solidFill>
              <w14:schemeClr w14:val="tx1"/>
            </w14:solidFill>
          </w14:textFill>
        </w:rPr>
        <w:t>.3</w:t>
      </w:r>
      <w:r>
        <w:rPr>
          <w:rFonts w:hint="eastAsia" w:ascii="宋体" w:hAnsi="宋体" w:eastAsia="宋体" w:cs="宋体"/>
          <w:color w:val="000000" w:themeColor="text1"/>
          <w:szCs w:val="21"/>
          <w:lang w:eastAsia="zh-Hans"/>
          <w14:textFill>
            <w14:solidFill>
              <w14:schemeClr w14:val="tx1"/>
            </w14:solidFill>
          </w14:textFill>
        </w:rPr>
        <w:t>每半年</w:t>
      </w:r>
      <w:r>
        <w:rPr>
          <w:rFonts w:ascii="宋体" w:hAnsi="宋体" w:eastAsia="宋体" w:cs="宋体"/>
          <w:color w:val="000000" w:themeColor="text1"/>
          <w:szCs w:val="21"/>
          <w:lang w:eastAsia="zh-Hans"/>
          <w14:textFill>
            <w14:solidFill>
              <w14:schemeClr w14:val="tx1"/>
            </w14:solidFill>
          </w14:textFill>
        </w:rPr>
        <w:t>进行院内感染漏报率的调查，督促</w:t>
      </w:r>
      <w:r>
        <w:rPr>
          <w:rFonts w:hint="eastAsia" w:ascii="宋体" w:hAnsi="宋体" w:eastAsia="宋体" w:cs="宋体"/>
          <w:color w:val="000000" w:themeColor="text1"/>
          <w:szCs w:val="21"/>
          <w:lang w:eastAsia="zh-Hans"/>
          <w14:textFill>
            <w14:solidFill>
              <w14:schemeClr w14:val="tx1"/>
            </w14:solidFill>
          </w14:textFill>
        </w:rPr>
        <w:t>各康复治疗区</w:t>
      </w:r>
      <w:r>
        <w:rPr>
          <w:rFonts w:ascii="宋体" w:hAnsi="宋体" w:eastAsia="宋体" w:cs="宋体"/>
          <w:color w:val="000000" w:themeColor="text1"/>
          <w:szCs w:val="21"/>
          <w:lang w:eastAsia="zh-Hans"/>
          <w14:textFill>
            <w14:solidFill>
              <w14:schemeClr w14:val="tx1"/>
            </w14:solidFill>
          </w14:textFill>
        </w:rPr>
        <w:t>如实登记院内感染病例，杜绝漏报</w:t>
      </w:r>
      <w:r>
        <w:rPr>
          <w:rFonts w:hint="eastAsia" w:ascii="宋体" w:hAnsi="宋体" w:eastAsia="宋体" w:cs="宋体"/>
          <w:color w:val="000000" w:themeColor="text1"/>
          <w:szCs w:val="21"/>
          <w:lang w:eastAsia="zh-Hans"/>
          <w14:textFill>
            <w14:solidFill>
              <w14:schemeClr w14:val="tx1"/>
            </w14:solidFill>
          </w14:textFill>
        </w:rPr>
        <w:t>情况发生，为后续院感监测分析提供真实有效数据。</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w:t>
      </w:r>
      <w:r>
        <w:rPr>
          <w:rFonts w:ascii="宋体" w:hAnsi="宋体" w:eastAsia="宋体" w:cs="宋体"/>
          <w:b/>
          <w:bCs/>
          <w:color w:val="000000" w:themeColor="text1"/>
          <w:szCs w:val="21"/>
          <w:lang w:eastAsia="zh-Hans"/>
          <w14:textFill>
            <w14:solidFill>
              <w14:schemeClr w14:val="tx1"/>
            </w14:solidFill>
          </w14:textFill>
        </w:rPr>
        <w:t>.4</w:t>
      </w:r>
      <w:r>
        <w:rPr>
          <w:rFonts w:ascii="宋体" w:hAnsi="宋体" w:eastAsia="宋体" w:cs="宋体"/>
          <w:color w:val="000000" w:themeColor="text1"/>
          <w:szCs w:val="21"/>
          <w:lang w:eastAsia="zh-Hans"/>
          <w14:textFill>
            <w14:solidFill>
              <w14:schemeClr w14:val="tx1"/>
            </w14:solidFill>
          </w14:textFill>
        </w:rPr>
        <w:t>分析评价监测资料，</w:t>
      </w:r>
      <w:r>
        <w:rPr>
          <w:rFonts w:hint="eastAsia" w:ascii="宋体" w:hAnsi="宋体" w:eastAsia="宋体" w:cs="宋体"/>
          <w:color w:val="000000" w:themeColor="text1"/>
          <w:szCs w:val="21"/>
          <w:lang w:eastAsia="zh-Hans"/>
          <w14:textFill>
            <w14:solidFill>
              <w14:schemeClr w14:val="tx1"/>
            </w14:solidFill>
          </w14:textFill>
        </w:rPr>
        <w:t>发现问题要及时</w:t>
      </w:r>
      <w:r>
        <w:rPr>
          <w:rFonts w:ascii="宋体" w:hAnsi="宋体" w:eastAsia="宋体" w:cs="宋体"/>
          <w:color w:val="000000" w:themeColor="text1"/>
          <w:szCs w:val="21"/>
          <w:lang w:eastAsia="zh-Hans"/>
          <w14:textFill>
            <w14:solidFill>
              <w14:schemeClr w14:val="tx1"/>
            </w14:solidFill>
          </w14:textFill>
        </w:rPr>
        <w:t>向</w:t>
      </w:r>
      <w:r>
        <w:rPr>
          <w:rFonts w:hint="eastAsia" w:ascii="宋体" w:hAnsi="宋体" w:eastAsia="宋体" w:cs="宋体"/>
          <w:color w:val="000000" w:themeColor="text1"/>
          <w:szCs w:val="21"/>
          <w:lang w:eastAsia="zh-Hans"/>
          <w14:textFill>
            <w14:solidFill>
              <w14:schemeClr w14:val="tx1"/>
            </w14:solidFill>
          </w14:textFill>
        </w:rPr>
        <w:t>康复治疗区主要领导及儿童福利机构主要负责人</w:t>
      </w:r>
      <w:r>
        <w:rPr>
          <w:rFonts w:ascii="宋体" w:hAnsi="宋体" w:eastAsia="宋体" w:cs="宋体"/>
          <w:color w:val="000000" w:themeColor="text1"/>
          <w:szCs w:val="21"/>
          <w:lang w:eastAsia="zh-Hans"/>
          <w14:textFill>
            <w14:solidFill>
              <w14:schemeClr w14:val="tx1"/>
            </w14:solidFill>
          </w14:textFill>
        </w:rPr>
        <w:t>反馈信息，</w:t>
      </w:r>
      <w:r>
        <w:rPr>
          <w:rFonts w:hint="eastAsia" w:ascii="宋体" w:hAnsi="宋体" w:eastAsia="宋体" w:cs="宋体"/>
          <w:color w:val="000000" w:themeColor="text1"/>
          <w:szCs w:val="21"/>
          <w:lang w:eastAsia="zh-Hans"/>
          <w14:textFill>
            <w14:solidFill>
              <w14:schemeClr w14:val="tx1"/>
            </w14:solidFill>
          </w14:textFill>
        </w:rPr>
        <w:t>积极</w:t>
      </w:r>
      <w:r>
        <w:rPr>
          <w:rFonts w:ascii="宋体" w:hAnsi="宋体" w:eastAsia="宋体" w:cs="宋体"/>
          <w:color w:val="000000" w:themeColor="text1"/>
          <w:szCs w:val="21"/>
          <w:lang w:eastAsia="zh-Hans"/>
          <w14:textFill>
            <w14:solidFill>
              <w14:schemeClr w14:val="tx1"/>
            </w14:solidFill>
          </w14:textFill>
        </w:rPr>
        <w:t>采取有效措施，</w:t>
      </w:r>
      <w:r>
        <w:rPr>
          <w:rFonts w:hint="eastAsia" w:ascii="宋体" w:hAnsi="宋体" w:eastAsia="宋体" w:cs="宋体"/>
          <w:color w:val="000000" w:themeColor="text1"/>
          <w:szCs w:val="21"/>
          <w:lang w:eastAsia="zh-Hans"/>
          <w14:textFill>
            <w14:solidFill>
              <w14:schemeClr w14:val="tx1"/>
            </w14:solidFill>
          </w14:textFill>
        </w:rPr>
        <w:t>切实</w:t>
      </w:r>
      <w:r>
        <w:rPr>
          <w:rFonts w:ascii="宋体" w:hAnsi="宋体" w:eastAsia="宋体" w:cs="宋体"/>
          <w:color w:val="000000" w:themeColor="text1"/>
          <w:szCs w:val="21"/>
          <w:lang w:eastAsia="zh-Hans"/>
          <w14:textFill>
            <w14:solidFill>
              <w14:schemeClr w14:val="tx1"/>
            </w14:solidFill>
          </w14:textFill>
        </w:rPr>
        <w:t>减少各种感染的危险因素，降低感染率，将院内感染率控制在10%以内。</w:t>
      </w:r>
    </w:p>
    <w:p>
      <w:pPr>
        <w:ind w:firstLine="422" w:firstLineChars="200"/>
        <w:rPr>
          <w:rFonts w:hint="eastAsia"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w:t>
      </w:r>
      <w:r>
        <w:rPr>
          <w:rFonts w:ascii="宋体" w:hAnsi="宋体" w:eastAsia="宋体" w:cs="宋体"/>
          <w:b/>
          <w:bCs/>
          <w:color w:val="000000" w:themeColor="text1"/>
          <w:szCs w:val="21"/>
          <w:lang w:eastAsia="zh-Hans"/>
          <w14:textFill>
            <w14:solidFill>
              <w14:schemeClr w14:val="tx1"/>
            </w14:solidFill>
          </w14:textFill>
        </w:rPr>
        <w:t>.5</w:t>
      </w:r>
      <w:r>
        <w:rPr>
          <w:rFonts w:hint="eastAsia" w:ascii="宋体" w:hAnsi="宋体" w:eastAsia="宋体" w:cs="宋体"/>
          <w:color w:val="000000" w:themeColor="text1"/>
          <w:szCs w:val="21"/>
          <w:lang w:eastAsia="zh-Hans"/>
          <w14:textFill>
            <w14:solidFill>
              <w14:schemeClr w14:val="tx1"/>
            </w14:solidFill>
          </w14:textFill>
        </w:rPr>
        <w:t>儿童福利机构内的病毒，有害细菌均为外来携带，每半年一次</w:t>
      </w:r>
      <w:r>
        <w:rPr>
          <w:rFonts w:ascii="宋体" w:hAnsi="宋体" w:eastAsia="宋体" w:cs="宋体"/>
          <w:color w:val="000000" w:themeColor="text1"/>
          <w:szCs w:val="21"/>
          <w:lang w:eastAsia="zh-Hans"/>
          <w14:textFill>
            <w14:solidFill>
              <w14:schemeClr w14:val="tx1"/>
            </w14:solidFill>
          </w14:textFill>
        </w:rPr>
        <w:t>对</w:t>
      </w:r>
      <w:r>
        <w:rPr>
          <w:rFonts w:hint="eastAsia" w:ascii="宋体" w:hAnsi="宋体" w:eastAsia="宋体" w:cs="宋体"/>
          <w:color w:val="000000" w:themeColor="text1"/>
          <w:szCs w:val="21"/>
          <w:lang w:eastAsia="zh-Hans"/>
          <w14:textFill>
            <w14:solidFill>
              <w14:schemeClr w14:val="tx1"/>
            </w14:solidFill>
          </w14:textFill>
        </w:rPr>
        <w:t>所有所有工作人员</w:t>
      </w:r>
      <w:r>
        <w:rPr>
          <w:rFonts w:ascii="宋体" w:hAnsi="宋体" w:eastAsia="宋体" w:cs="宋体"/>
          <w:color w:val="000000" w:themeColor="text1"/>
          <w:szCs w:val="21"/>
          <w:lang w:eastAsia="zh-Hans"/>
          <w14:textFill>
            <w14:solidFill>
              <w14:schemeClr w14:val="tx1"/>
            </w14:solidFill>
          </w14:textFill>
        </w:rPr>
        <w:t>进行预防院内感染知识的培训和继续教育，做好有关消毒、隔离专业知识的工作</w:t>
      </w:r>
      <w:r>
        <w:rPr>
          <w:rFonts w:hint="eastAsia" w:ascii="宋体" w:hAnsi="宋体" w:eastAsia="宋体" w:cs="宋体"/>
          <w:color w:val="000000" w:themeColor="text1"/>
          <w:szCs w:val="21"/>
          <w:lang w:eastAsia="zh-Hans"/>
          <w14:textFill>
            <w14:solidFill>
              <w14:schemeClr w14:val="tx1"/>
            </w14:solidFill>
          </w14:textFill>
        </w:rPr>
        <w:t>可以最大限度的切断病毒、有害细菌在院内的传播，保障孤残儿童的身体健康状态。</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w:t>
      </w:r>
      <w:r>
        <w:rPr>
          <w:rFonts w:ascii="宋体" w:hAnsi="宋体" w:eastAsia="宋体" w:cs="宋体"/>
          <w:b/>
          <w:bCs/>
          <w:color w:val="000000" w:themeColor="text1"/>
          <w:szCs w:val="21"/>
          <w:lang w:eastAsia="zh-Hans"/>
          <w14:textFill>
            <w14:solidFill>
              <w14:schemeClr w14:val="tx1"/>
            </w14:solidFill>
          </w14:textFill>
        </w:rPr>
        <w:t>.6</w:t>
      </w:r>
      <w:r>
        <w:rPr>
          <w:rFonts w:ascii="宋体" w:hAnsi="宋体" w:eastAsia="宋体" w:cs="宋体"/>
          <w:color w:val="000000" w:themeColor="text1"/>
          <w:szCs w:val="21"/>
          <w:lang w:eastAsia="zh-Hans"/>
          <w14:textFill>
            <w14:solidFill>
              <w14:schemeClr w14:val="tx1"/>
            </w14:solidFill>
          </w14:textFill>
        </w:rPr>
        <w:t>使用后的一次性使用医疗用品必须</w:t>
      </w:r>
      <w:r>
        <w:rPr>
          <w:rFonts w:hint="eastAsia" w:ascii="宋体" w:hAnsi="宋体" w:eastAsia="宋体" w:cs="宋体"/>
          <w:color w:val="000000" w:themeColor="text1"/>
          <w:szCs w:val="21"/>
          <w:lang w:eastAsia="zh-Hans"/>
          <w14:textFill>
            <w14:solidFill>
              <w14:schemeClr w14:val="tx1"/>
            </w14:solidFill>
          </w14:textFill>
        </w:rPr>
        <w:t>统一放置在医用垃圾桶内，不得与生活垃圾混存，使用过的针灸针等锐器应妥善存放至锐器盒中，定期统一</w:t>
      </w:r>
      <w:r>
        <w:rPr>
          <w:rFonts w:ascii="宋体" w:hAnsi="宋体" w:eastAsia="宋体" w:cs="宋体"/>
          <w:color w:val="000000" w:themeColor="text1"/>
          <w:szCs w:val="21"/>
          <w:lang w:eastAsia="zh-Hans"/>
          <w14:textFill>
            <w14:solidFill>
              <w14:schemeClr w14:val="tx1"/>
            </w14:solidFill>
          </w14:textFill>
        </w:rPr>
        <w:t>由取得当地卫生行政部门和环保部门颁发的卫生许可证</w:t>
      </w:r>
      <w:r>
        <w:rPr>
          <w:rFonts w:hint="eastAsia" w:ascii="宋体" w:hAnsi="宋体" w:eastAsia="宋体" w:cs="宋体"/>
          <w:color w:val="000000" w:themeColor="text1"/>
          <w:szCs w:val="21"/>
          <w:lang w:eastAsia="zh-Hans"/>
          <w14:textFill>
            <w14:solidFill>
              <w14:schemeClr w14:val="tx1"/>
            </w14:solidFill>
          </w14:textFill>
        </w:rPr>
        <w:t>、</w:t>
      </w:r>
      <w:r>
        <w:rPr>
          <w:rFonts w:ascii="宋体" w:hAnsi="宋体" w:eastAsia="宋体" w:cs="宋体"/>
          <w:color w:val="000000" w:themeColor="text1"/>
          <w:szCs w:val="21"/>
          <w:lang w:eastAsia="zh-Hans"/>
          <w14:textFill>
            <w14:solidFill>
              <w14:schemeClr w14:val="tx1"/>
            </w14:solidFill>
          </w14:textFill>
        </w:rPr>
        <w:t>经营许可证的集中处置单位同意收集处置，不得出售给个体商贩、废品回收站或交由其他任何单位收集处理。</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ascii="宋体" w:hAnsi="宋体" w:eastAsia="宋体" w:cs="宋体"/>
          <w:b/>
          <w:bCs/>
          <w:color w:val="000000" w:themeColor="text1"/>
          <w:szCs w:val="21"/>
          <w:lang w:eastAsia="zh-Hans"/>
          <w14:textFill>
            <w14:solidFill>
              <w14:schemeClr w14:val="tx1"/>
            </w14:solidFill>
          </w14:textFill>
        </w:rPr>
        <w:t>7.</w:t>
      </w:r>
      <w:r>
        <w:rPr>
          <w:rFonts w:hint="default" w:ascii="宋体" w:hAnsi="宋体" w:eastAsia="宋体" w:cs="宋体"/>
          <w:b/>
          <w:bCs/>
          <w:color w:val="000000" w:themeColor="text1"/>
          <w:szCs w:val="21"/>
          <w:lang w:eastAsia="zh-Hans"/>
          <w14:textFill>
            <w14:solidFill>
              <w14:schemeClr w14:val="tx1"/>
            </w14:solidFill>
          </w14:textFill>
        </w:rPr>
        <w:t>7</w:t>
      </w:r>
      <w:r>
        <w:rPr>
          <w:rFonts w:ascii="宋体" w:hAnsi="宋体" w:eastAsia="宋体" w:cs="宋体"/>
          <w:b/>
          <w:bCs/>
          <w:color w:val="000000" w:themeColor="text1"/>
          <w:szCs w:val="21"/>
          <w:lang w:eastAsia="zh-Hans"/>
          <w14:textFill>
            <w14:solidFill>
              <w14:schemeClr w14:val="tx1"/>
            </w14:solidFill>
          </w14:textFill>
        </w:rPr>
        <w:t xml:space="preserve"> </w:t>
      </w:r>
      <w:r>
        <w:rPr>
          <w:rFonts w:hint="eastAsia" w:ascii="宋体" w:hAnsi="宋体" w:eastAsia="宋体" w:cs="宋体"/>
          <w:color w:val="000000" w:themeColor="text1"/>
          <w:szCs w:val="21"/>
          <w:lang w:eastAsia="zh-Hans"/>
          <w14:textFill>
            <w14:solidFill>
              <w14:schemeClr w14:val="tx1"/>
            </w14:solidFill>
          </w14:textFill>
        </w:rPr>
        <w:t>所有工作人员在生活区内的工作服不能与治疗区的工作服混穿，进入康复治疗区时应更换工作服，所有工作人员必须做到为每名儿童进行康复治疗前、后进行手消毒。</w:t>
      </w:r>
    </w:p>
    <w:p>
      <w:pPr>
        <w:ind w:firstLine="422" w:firstLineChars="200"/>
        <w:rPr>
          <w:rFonts w:ascii="宋体" w:hAnsi="宋体" w:eastAsia="宋体" w:cs="宋体"/>
          <w:color w:val="000000" w:themeColor="text1"/>
          <w:szCs w:val="21"/>
          <w:lang w:eastAsia="zh-Hans"/>
          <w14:textFill>
            <w14:solidFill>
              <w14:schemeClr w14:val="tx1"/>
            </w14:solidFill>
          </w14:textFill>
        </w:rPr>
      </w:pPr>
      <w:r>
        <w:rPr>
          <w:rFonts w:hint="eastAsia" w:ascii="宋体" w:hAnsi="宋体" w:eastAsia="宋体" w:cs="宋体"/>
          <w:b/>
          <w:bCs/>
          <w:color w:val="000000" w:themeColor="text1"/>
          <w:szCs w:val="21"/>
          <w:lang w:eastAsia="zh-Hans"/>
          <w14:textFill>
            <w14:solidFill>
              <w14:schemeClr w14:val="tx1"/>
            </w14:solidFill>
          </w14:textFill>
        </w:rPr>
        <w:t>7.</w:t>
      </w:r>
      <w:r>
        <w:rPr>
          <w:rFonts w:hint="default" w:ascii="宋体" w:hAnsi="宋体" w:eastAsia="宋体" w:cs="宋体"/>
          <w:b/>
          <w:bCs/>
          <w:color w:val="000000" w:themeColor="text1"/>
          <w:szCs w:val="21"/>
          <w:lang w:eastAsia="zh-Hans"/>
          <w14:textFill>
            <w14:solidFill>
              <w14:schemeClr w14:val="tx1"/>
            </w14:solidFill>
          </w14:textFill>
        </w:rPr>
        <w:t>8</w:t>
      </w:r>
      <w:r>
        <w:rPr>
          <w:rFonts w:ascii="宋体" w:hAnsi="宋体" w:eastAsia="宋体" w:cs="宋体"/>
          <w:b/>
          <w:bCs/>
          <w:color w:val="000000" w:themeColor="text1"/>
          <w:szCs w:val="21"/>
          <w:lang w:eastAsia="zh-Hans"/>
          <w14:textFill>
            <w14:solidFill>
              <w14:schemeClr w14:val="tx1"/>
            </w14:solidFill>
          </w14:textFill>
        </w:rPr>
        <w:t xml:space="preserve"> </w:t>
      </w:r>
      <w:r>
        <w:rPr>
          <w:rFonts w:hint="eastAsia" w:ascii="宋体" w:hAnsi="宋体" w:eastAsia="宋体" w:cs="宋体"/>
          <w:color w:val="000000" w:themeColor="text1"/>
          <w:szCs w:val="21"/>
          <w:lang w:eastAsia="zh-Hans"/>
          <w14:textFill>
            <w14:solidFill>
              <w14:schemeClr w14:val="tx1"/>
            </w14:solidFill>
          </w14:textFill>
        </w:rPr>
        <w:t>各康复治疗室应每日进行一次空气、地面、台面消毒，对使用过的玩具物品每周进行清洗或消毒，对空气消毒可以使用紫外线消毒灯，空气消毒机，对台面、地面消毒可以使用含氯消毒剂进行消毒，玩具雷物品根据材质可以进行清洗，使用7</w:t>
      </w:r>
      <w:r>
        <w:rPr>
          <w:rFonts w:ascii="宋体" w:hAnsi="宋体" w:eastAsia="宋体" w:cs="宋体"/>
          <w:color w:val="000000" w:themeColor="text1"/>
          <w:szCs w:val="21"/>
          <w:lang w:eastAsia="zh-Hans"/>
          <w14:textFill>
            <w14:solidFill>
              <w14:schemeClr w14:val="tx1"/>
            </w14:solidFill>
          </w14:textFill>
        </w:rPr>
        <w:t>5%</w:t>
      </w:r>
      <w:r>
        <w:rPr>
          <w:rFonts w:hint="eastAsia" w:ascii="宋体" w:hAnsi="宋体" w:eastAsia="宋体" w:cs="宋体"/>
          <w:color w:val="000000" w:themeColor="text1"/>
          <w:szCs w:val="21"/>
          <w:lang w:eastAsia="zh-Hans"/>
          <w14:textFill>
            <w14:solidFill>
              <w14:schemeClr w14:val="tx1"/>
            </w14:solidFill>
          </w14:textFill>
        </w:rPr>
        <w:t>酒精擦拭等方法进行，每次消毒、清洗后要详细记录消毒时间、消毒方式、消毒剂量等信息。</w:t>
      </w:r>
    </w:p>
    <w:p>
      <w:pPr>
        <w:ind w:firstLine="420" w:firstLineChars="200"/>
        <w:rPr>
          <w:rFonts w:hint="eastAsia" w:ascii="宋体" w:hAnsi="宋体" w:eastAsia="宋体" w:cs="宋体"/>
          <w:color w:val="FF0000"/>
          <w:szCs w:val="21"/>
          <w:lang w:eastAsia="zh-Hans"/>
        </w:rPr>
      </w:pPr>
    </w:p>
    <w:p>
      <w:pPr>
        <w:spacing w:before="312" w:beforeLines="100" w:after="312" w:afterLines="100"/>
        <w:rPr>
          <w:rFonts w:ascii="黑体" w:hAnsi="黑体" w:eastAsia="黑体" w:cs="黑体"/>
          <w:szCs w:val="21"/>
          <w:lang w:eastAsia="zh-Hans"/>
        </w:rPr>
      </w:pPr>
      <w:r>
        <w:rPr>
          <w:rFonts w:hint="eastAsia" w:ascii="黑体" w:hAnsi="黑体" w:eastAsia="黑体" w:cs="黑体"/>
          <w:szCs w:val="21"/>
        </w:rPr>
        <w:t xml:space="preserve">8 </w:t>
      </w:r>
      <w:r>
        <w:rPr>
          <w:rFonts w:hint="eastAsia" w:ascii="黑体" w:hAnsi="黑体" w:eastAsia="黑体" w:cs="黑体"/>
          <w:szCs w:val="21"/>
          <w:lang w:eastAsia="zh-Hans"/>
        </w:rPr>
        <w:t>业务管理</w:t>
      </w:r>
    </w:p>
    <w:p>
      <w:pPr>
        <w:ind w:firstLine="420" w:firstLineChars="200"/>
        <w:rPr>
          <w:rFonts w:ascii="宋体" w:hAnsi="宋体" w:eastAsia="宋体" w:cs="宋体"/>
          <w:szCs w:val="21"/>
        </w:rPr>
      </w:pPr>
      <w:r>
        <w:rPr>
          <w:rFonts w:hint="eastAsia" w:ascii="宋体" w:hAnsi="宋体" w:eastAsia="宋体" w:cs="宋体"/>
          <w:szCs w:val="21"/>
        </w:rPr>
        <w:t>规范化的业务管理是对康复质量的保障，应建立健全康复服务的各项工作制度，安全制度</w:t>
      </w:r>
      <w:r>
        <w:rPr>
          <w:rFonts w:ascii="宋体" w:hAnsi="宋体" w:eastAsia="宋体" w:cs="宋体"/>
          <w:szCs w:val="21"/>
        </w:rPr>
        <w:t>、</w:t>
      </w:r>
      <w:r>
        <w:rPr>
          <w:rFonts w:hint="eastAsia" w:ascii="宋体" w:hAnsi="宋体" w:eastAsia="宋体" w:cs="宋体"/>
          <w:szCs w:val="21"/>
        </w:rPr>
        <w:t>学习培训计划，定期举行各类演练。医疗康复设备应设置台账，专人负责，并定期进行理论或实践业务培训学习，确保孤残儿童康复治疗的连续性，有效性，促进康复服务专业化、标准化、高质量的发展，让孤残儿童早日回归到社会中。</w:t>
      </w:r>
    </w:p>
    <w:p>
      <w:pPr>
        <w:spacing w:before="312" w:beforeLines="100" w:after="312" w:afterLines="100"/>
        <w:rPr>
          <w:rFonts w:ascii="黑体" w:hAnsi="黑体" w:eastAsia="黑体" w:cs="黑体"/>
          <w:szCs w:val="21"/>
          <w:lang w:eastAsia="zh-Hans"/>
        </w:rPr>
      </w:pPr>
      <w:r>
        <w:rPr>
          <w:rFonts w:hint="eastAsia" w:ascii="黑体" w:hAnsi="黑体" w:eastAsia="黑体" w:cs="黑体"/>
          <w:szCs w:val="21"/>
        </w:rPr>
        <w:t xml:space="preserve">9 </w:t>
      </w:r>
      <w:r>
        <w:rPr>
          <w:rFonts w:hint="eastAsia" w:ascii="黑体" w:hAnsi="黑体" w:eastAsia="黑体" w:cs="黑体"/>
          <w:szCs w:val="21"/>
          <w:lang w:eastAsia="zh-Hans"/>
        </w:rPr>
        <w:t>档案管理</w:t>
      </w:r>
    </w:p>
    <w:p>
      <w:pPr>
        <w:ind w:firstLine="420" w:firstLineChars="200"/>
        <w:rPr>
          <w:rFonts w:ascii="宋体" w:hAnsi="宋体" w:eastAsia="宋体" w:cs="宋体"/>
          <w:szCs w:val="21"/>
        </w:rPr>
      </w:pPr>
      <w:r>
        <w:rPr>
          <w:rFonts w:hint="eastAsia" w:ascii="宋体" w:hAnsi="宋体" w:eastAsia="宋体" w:cs="宋体"/>
          <w:szCs w:val="21"/>
        </w:rPr>
        <w:t>建立健全档案也是对平时工作的监督，康复记录的及时书写能准确记录孤残儿童的康复效果，影音资料的记录可以最真实的记录孤残儿童康复治疗的过程以及效果的评价，也是对我们儿童福利机构档案全面、规范、真实的记录。</w:t>
      </w:r>
    </w:p>
    <w:p>
      <w:pPr>
        <w:spacing w:before="156" w:beforeLines="50" w:after="156" w:afterLines="50"/>
        <w:ind w:firstLine="422"/>
        <w:jc w:val="left"/>
        <w:rPr>
          <w:rFonts w:ascii="宋体" w:hAnsi="宋体" w:eastAsia="宋体"/>
          <w:szCs w:val="21"/>
        </w:rPr>
      </w:pPr>
      <w:r>
        <w:rPr>
          <w:rFonts w:ascii="宋体" w:hAnsi="宋体" w:eastAsia="宋体"/>
          <w:b/>
          <w:bCs/>
          <w:szCs w:val="21"/>
        </w:rPr>
        <w:t>9</w:t>
      </w:r>
      <w:r>
        <w:rPr>
          <w:rFonts w:hint="eastAsia" w:ascii="宋体" w:hAnsi="宋体" w:eastAsia="宋体"/>
          <w:b/>
          <w:bCs/>
          <w:szCs w:val="21"/>
        </w:rPr>
        <w:t>.1</w:t>
      </w:r>
      <w:r>
        <w:rPr>
          <w:rFonts w:ascii="宋体" w:hAnsi="宋体" w:eastAsia="宋体"/>
          <w:szCs w:val="21"/>
        </w:rPr>
        <w:t xml:space="preserve"> </w:t>
      </w:r>
      <w:r>
        <w:rPr>
          <w:rFonts w:hint="eastAsia" w:ascii="宋体" w:hAnsi="宋体" w:eastAsia="宋体"/>
          <w:szCs w:val="21"/>
        </w:rPr>
        <w:t>建立孤残儿童康复训练电子档案，每月2次真实记录孤残儿童康复服务后的变化，定期打印成纸质存档。</w:t>
      </w:r>
    </w:p>
    <w:p>
      <w:pPr>
        <w:spacing w:before="156" w:beforeLines="50" w:after="156" w:afterLines="50"/>
        <w:ind w:firstLine="422"/>
        <w:jc w:val="left"/>
        <w:rPr>
          <w:rFonts w:ascii="宋体" w:hAnsi="宋体" w:eastAsia="宋体"/>
          <w:szCs w:val="21"/>
        </w:rPr>
      </w:pPr>
      <w:r>
        <w:rPr>
          <w:rFonts w:ascii="宋体" w:hAnsi="宋体" w:eastAsia="宋体"/>
          <w:b/>
          <w:bCs/>
          <w:szCs w:val="21"/>
        </w:rPr>
        <w:t xml:space="preserve">9.2 </w:t>
      </w:r>
      <w:r>
        <w:rPr>
          <w:rFonts w:hint="eastAsia" w:ascii="宋体" w:hAnsi="宋体" w:eastAsia="宋体"/>
          <w:szCs w:val="21"/>
        </w:rPr>
        <w:t>康复训练档案应记录儿童姓名、性别、年龄、现病史、评估内容、康复治疗计划、训练记录、训练总结等。</w:t>
      </w:r>
    </w:p>
    <w:p>
      <w:pPr>
        <w:spacing w:before="156" w:beforeLines="50" w:after="156" w:afterLines="50"/>
        <w:ind w:firstLine="422"/>
        <w:jc w:val="left"/>
        <w:rPr>
          <w:rFonts w:ascii="宋体" w:hAnsi="宋体" w:eastAsia="宋体"/>
          <w:szCs w:val="21"/>
        </w:rPr>
      </w:pPr>
      <w:r>
        <w:rPr>
          <w:rFonts w:ascii="宋体" w:hAnsi="宋体" w:eastAsia="宋体"/>
          <w:b/>
          <w:bCs/>
          <w:szCs w:val="21"/>
        </w:rPr>
        <w:t xml:space="preserve">9.3 </w:t>
      </w:r>
      <w:r>
        <w:rPr>
          <w:rFonts w:hint="eastAsia" w:ascii="宋体" w:hAnsi="宋体" w:eastAsia="宋体"/>
          <w:szCs w:val="21"/>
        </w:rPr>
        <w:t>康复训练档案还应每月至少记录一次儿童的影音资料，完善孤残儿童的视频资料，全面、动态、真实记录儿童康复全过程及成长情况。</w:t>
      </w:r>
    </w:p>
    <w:p>
      <w:pPr>
        <w:spacing w:before="156" w:beforeLines="50" w:after="156" w:afterLines="50"/>
        <w:ind w:firstLine="422"/>
        <w:jc w:val="left"/>
        <w:rPr>
          <w:rFonts w:ascii="宋体" w:hAnsi="宋体" w:eastAsia="宋体"/>
          <w:szCs w:val="21"/>
        </w:rPr>
      </w:pPr>
      <w:r>
        <w:rPr>
          <w:rFonts w:ascii="宋体" w:hAnsi="宋体" w:eastAsia="宋体"/>
          <w:b/>
          <w:bCs/>
          <w:szCs w:val="21"/>
        </w:rPr>
        <w:t>9.4</w:t>
      </w:r>
      <w:r>
        <w:rPr>
          <w:rFonts w:ascii="宋体" w:hAnsi="宋体" w:eastAsia="宋体"/>
          <w:szCs w:val="21"/>
        </w:rPr>
        <w:t xml:space="preserve"> </w:t>
      </w:r>
      <w:r>
        <w:rPr>
          <w:rFonts w:hint="eastAsia" w:ascii="宋体" w:hAnsi="宋体" w:eastAsia="宋体"/>
          <w:szCs w:val="21"/>
        </w:rPr>
        <w:t>康复训练记录应由康复医师、康复治疗师共同完成，并要求相关人员签字确认。</w:t>
      </w:r>
    </w:p>
    <w:p>
      <w:pPr>
        <w:spacing w:before="156" w:beforeLines="50" w:after="156" w:afterLines="50"/>
        <w:ind w:firstLine="422"/>
        <w:jc w:val="left"/>
        <w:rPr>
          <w:rFonts w:ascii="宋体" w:hAnsi="宋体" w:eastAsia="宋体"/>
          <w:szCs w:val="21"/>
        </w:rPr>
      </w:pPr>
      <w:r>
        <w:rPr>
          <w:rFonts w:ascii="宋体" w:hAnsi="宋体" w:eastAsia="宋体"/>
          <w:b/>
          <w:bCs/>
          <w:szCs w:val="21"/>
        </w:rPr>
        <w:t>9.5</w:t>
      </w:r>
      <w:r>
        <w:rPr>
          <w:rFonts w:hint="eastAsia" w:ascii="宋体" w:hAnsi="宋体" w:eastAsia="宋体"/>
          <w:szCs w:val="21"/>
        </w:rPr>
        <w:t xml:space="preserve"> 康复档案还应保存儿童康复过程中的相关安全确认、签字等文档。</w:t>
      </w:r>
    </w:p>
    <w:p>
      <w:pPr>
        <w:spacing w:before="65" w:line="288" w:lineRule="auto"/>
        <w:ind w:right="70"/>
        <w:rPr>
          <w:rFonts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NTIxNmM3OWZjMWI4NjFlOWIwMmM5NzJlYTgzNTAifQ=="/>
  </w:docVars>
  <w:rsids>
    <w:rsidRoot w:val="0097342C"/>
    <w:rsid w:val="00002595"/>
    <w:rsid w:val="00003830"/>
    <w:rsid w:val="00023C99"/>
    <w:rsid w:val="0002510D"/>
    <w:rsid w:val="000359B1"/>
    <w:rsid w:val="00042DCB"/>
    <w:rsid w:val="00044DC3"/>
    <w:rsid w:val="000605DB"/>
    <w:rsid w:val="00075470"/>
    <w:rsid w:val="000777B8"/>
    <w:rsid w:val="000830CF"/>
    <w:rsid w:val="00097188"/>
    <w:rsid w:val="000A7B3C"/>
    <w:rsid w:val="000B3CDF"/>
    <w:rsid w:val="000D0C4E"/>
    <w:rsid w:val="000D5F27"/>
    <w:rsid w:val="000E4A36"/>
    <w:rsid w:val="000F31B4"/>
    <w:rsid w:val="00101389"/>
    <w:rsid w:val="0010158D"/>
    <w:rsid w:val="00101CB9"/>
    <w:rsid w:val="00114CC6"/>
    <w:rsid w:val="001155AC"/>
    <w:rsid w:val="00115F35"/>
    <w:rsid w:val="00121AA7"/>
    <w:rsid w:val="00153F63"/>
    <w:rsid w:val="001565A6"/>
    <w:rsid w:val="00163249"/>
    <w:rsid w:val="00165C1C"/>
    <w:rsid w:val="0017608A"/>
    <w:rsid w:val="00181AB9"/>
    <w:rsid w:val="001A3567"/>
    <w:rsid w:val="001B6B95"/>
    <w:rsid w:val="001C5148"/>
    <w:rsid w:val="001C739A"/>
    <w:rsid w:val="001E6A5A"/>
    <w:rsid w:val="00201C90"/>
    <w:rsid w:val="00204D51"/>
    <w:rsid w:val="002050B8"/>
    <w:rsid w:val="00207F1C"/>
    <w:rsid w:val="0021663F"/>
    <w:rsid w:val="00223EFB"/>
    <w:rsid w:val="002242F1"/>
    <w:rsid w:val="0022563D"/>
    <w:rsid w:val="0023376D"/>
    <w:rsid w:val="00236B18"/>
    <w:rsid w:val="00244200"/>
    <w:rsid w:val="002449D2"/>
    <w:rsid w:val="00264DE7"/>
    <w:rsid w:val="002855E5"/>
    <w:rsid w:val="002977EF"/>
    <w:rsid w:val="002A386F"/>
    <w:rsid w:val="002A788E"/>
    <w:rsid w:val="002B1EDD"/>
    <w:rsid w:val="002B368F"/>
    <w:rsid w:val="002B6B5E"/>
    <w:rsid w:val="002F0631"/>
    <w:rsid w:val="002F504D"/>
    <w:rsid w:val="002F5B90"/>
    <w:rsid w:val="00304C87"/>
    <w:rsid w:val="003122AC"/>
    <w:rsid w:val="00325278"/>
    <w:rsid w:val="0033165C"/>
    <w:rsid w:val="00332BBB"/>
    <w:rsid w:val="003334E5"/>
    <w:rsid w:val="0036277B"/>
    <w:rsid w:val="003661F0"/>
    <w:rsid w:val="003A1536"/>
    <w:rsid w:val="003B0E99"/>
    <w:rsid w:val="003B18DD"/>
    <w:rsid w:val="003B29C1"/>
    <w:rsid w:val="003C67AC"/>
    <w:rsid w:val="003D0DA2"/>
    <w:rsid w:val="003E0419"/>
    <w:rsid w:val="00426C8F"/>
    <w:rsid w:val="00427D94"/>
    <w:rsid w:val="00427F53"/>
    <w:rsid w:val="004353E5"/>
    <w:rsid w:val="004358D4"/>
    <w:rsid w:val="00451F33"/>
    <w:rsid w:val="00453FAB"/>
    <w:rsid w:val="004578A4"/>
    <w:rsid w:val="004752F7"/>
    <w:rsid w:val="004831D5"/>
    <w:rsid w:val="004B6528"/>
    <w:rsid w:val="004B7FE6"/>
    <w:rsid w:val="004C29F9"/>
    <w:rsid w:val="004F3E51"/>
    <w:rsid w:val="00520DAD"/>
    <w:rsid w:val="00530491"/>
    <w:rsid w:val="005343C6"/>
    <w:rsid w:val="00536E16"/>
    <w:rsid w:val="00542237"/>
    <w:rsid w:val="00544AA0"/>
    <w:rsid w:val="005519F7"/>
    <w:rsid w:val="0055601C"/>
    <w:rsid w:val="00557B16"/>
    <w:rsid w:val="005677CD"/>
    <w:rsid w:val="005700F7"/>
    <w:rsid w:val="005720A6"/>
    <w:rsid w:val="00576481"/>
    <w:rsid w:val="00583691"/>
    <w:rsid w:val="00585A7A"/>
    <w:rsid w:val="00585ACB"/>
    <w:rsid w:val="005905D0"/>
    <w:rsid w:val="00590A0E"/>
    <w:rsid w:val="005A4A8E"/>
    <w:rsid w:val="005B086A"/>
    <w:rsid w:val="005C317F"/>
    <w:rsid w:val="005D2B01"/>
    <w:rsid w:val="005D4B1C"/>
    <w:rsid w:val="005E7362"/>
    <w:rsid w:val="005F05A3"/>
    <w:rsid w:val="005F3816"/>
    <w:rsid w:val="005F51F9"/>
    <w:rsid w:val="00604B16"/>
    <w:rsid w:val="00613049"/>
    <w:rsid w:val="00614EE2"/>
    <w:rsid w:val="00617DEC"/>
    <w:rsid w:val="00622864"/>
    <w:rsid w:val="00624EAC"/>
    <w:rsid w:val="00624F49"/>
    <w:rsid w:val="00646DD7"/>
    <w:rsid w:val="00650CA3"/>
    <w:rsid w:val="006661BA"/>
    <w:rsid w:val="006757F4"/>
    <w:rsid w:val="00677629"/>
    <w:rsid w:val="00680AEF"/>
    <w:rsid w:val="00687B68"/>
    <w:rsid w:val="006910CB"/>
    <w:rsid w:val="006A4721"/>
    <w:rsid w:val="006C2055"/>
    <w:rsid w:val="006C4419"/>
    <w:rsid w:val="006C6416"/>
    <w:rsid w:val="006E1A86"/>
    <w:rsid w:val="006E2018"/>
    <w:rsid w:val="006E5971"/>
    <w:rsid w:val="006F7B87"/>
    <w:rsid w:val="00713B61"/>
    <w:rsid w:val="00722D28"/>
    <w:rsid w:val="00727BAD"/>
    <w:rsid w:val="00733C11"/>
    <w:rsid w:val="007468AC"/>
    <w:rsid w:val="0075123C"/>
    <w:rsid w:val="00754B8D"/>
    <w:rsid w:val="007577EC"/>
    <w:rsid w:val="00762900"/>
    <w:rsid w:val="00765A4F"/>
    <w:rsid w:val="0077156D"/>
    <w:rsid w:val="00774625"/>
    <w:rsid w:val="007844D6"/>
    <w:rsid w:val="00787A05"/>
    <w:rsid w:val="007A7ED0"/>
    <w:rsid w:val="007B3969"/>
    <w:rsid w:val="007B3CEE"/>
    <w:rsid w:val="007B400E"/>
    <w:rsid w:val="007D3B57"/>
    <w:rsid w:val="007E1AF9"/>
    <w:rsid w:val="008121DF"/>
    <w:rsid w:val="008150ED"/>
    <w:rsid w:val="00823BAA"/>
    <w:rsid w:val="00827CCF"/>
    <w:rsid w:val="008419F3"/>
    <w:rsid w:val="00851855"/>
    <w:rsid w:val="00856AA0"/>
    <w:rsid w:val="0086308A"/>
    <w:rsid w:val="00864DC0"/>
    <w:rsid w:val="008704A8"/>
    <w:rsid w:val="00875372"/>
    <w:rsid w:val="0087704F"/>
    <w:rsid w:val="00881125"/>
    <w:rsid w:val="00885E27"/>
    <w:rsid w:val="008910C1"/>
    <w:rsid w:val="00891149"/>
    <w:rsid w:val="008B1A7C"/>
    <w:rsid w:val="008C2E41"/>
    <w:rsid w:val="008D49DA"/>
    <w:rsid w:val="008F51CF"/>
    <w:rsid w:val="00910F95"/>
    <w:rsid w:val="009137D7"/>
    <w:rsid w:val="009154AB"/>
    <w:rsid w:val="0091790B"/>
    <w:rsid w:val="0092484B"/>
    <w:rsid w:val="00934641"/>
    <w:rsid w:val="009375DC"/>
    <w:rsid w:val="009436D8"/>
    <w:rsid w:val="00943912"/>
    <w:rsid w:val="0094546A"/>
    <w:rsid w:val="00946CB0"/>
    <w:rsid w:val="00950B9E"/>
    <w:rsid w:val="00963174"/>
    <w:rsid w:val="0097342C"/>
    <w:rsid w:val="00983462"/>
    <w:rsid w:val="0099595F"/>
    <w:rsid w:val="009C2309"/>
    <w:rsid w:val="009D0752"/>
    <w:rsid w:val="009D28F8"/>
    <w:rsid w:val="009E637A"/>
    <w:rsid w:val="009F32A0"/>
    <w:rsid w:val="00A03CB1"/>
    <w:rsid w:val="00A25950"/>
    <w:rsid w:val="00A27C4A"/>
    <w:rsid w:val="00A37A07"/>
    <w:rsid w:val="00A54436"/>
    <w:rsid w:val="00A62ADB"/>
    <w:rsid w:val="00A646C2"/>
    <w:rsid w:val="00A67F98"/>
    <w:rsid w:val="00A76AE8"/>
    <w:rsid w:val="00AA0BDC"/>
    <w:rsid w:val="00AB313E"/>
    <w:rsid w:val="00AD0E6C"/>
    <w:rsid w:val="00AD33D3"/>
    <w:rsid w:val="00AD69C2"/>
    <w:rsid w:val="00AE6F6B"/>
    <w:rsid w:val="00AF3627"/>
    <w:rsid w:val="00B02EA5"/>
    <w:rsid w:val="00B05E5F"/>
    <w:rsid w:val="00B07B11"/>
    <w:rsid w:val="00B15629"/>
    <w:rsid w:val="00B16E86"/>
    <w:rsid w:val="00B264C6"/>
    <w:rsid w:val="00B32CC8"/>
    <w:rsid w:val="00B353B8"/>
    <w:rsid w:val="00B44C8D"/>
    <w:rsid w:val="00B47BF1"/>
    <w:rsid w:val="00B507DD"/>
    <w:rsid w:val="00B51196"/>
    <w:rsid w:val="00B5482D"/>
    <w:rsid w:val="00B57F9E"/>
    <w:rsid w:val="00B63594"/>
    <w:rsid w:val="00B82041"/>
    <w:rsid w:val="00B829A4"/>
    <w:rsid w:val="00BA2D88"/>
    <w:rsid w:val="00BB4E2A"/>
    <w:rsid w:val="00BB6E90"/>
    <w:rsid w:val="00BC5909"/>
    <w:rsid w:val="00BC6D38"/>
    <w:rsid w:val="00BD27A1"/>
    <w:rsid w:val="00BD51D5"/>
    <w:rsid w:val="00BD5CF7"/>
    <w:rsid w:val="00BE445D"/>
    <w:rsid w:val="00BF542A"/>
    <w:rsid w:val="00C02789"/>
    <w:rsid w:val="00C04A7C"/>
    <w:rsid w:val="00C42976"/>
    <w:rsid w:val="00C43196"/>
    <w:rsid w:val="00C67C36"/>
    <w:rsid w:val="00C67CBF"/>
    <w:rsid w:val="00C76EAA"/>
    <w:rsid w:val="00C8042C"/>
    <w:rsid w:val="00C80A98"/>
    <w:rsid w:val="00C811C2"/>
    <w:rsid w:val="00C85264"/>
    <w:rsid w:val="00C930B1"/>
    <w:rsid w:val="00C970AF"/>
    <w:rsid w:val="00CA004E"/>
    <w:rsid w:val="00CA79C0"/>
    <w:rsid w:val="00CB0939"/>
    <w:rsid w:val="00CB13BE"/>
    <w:rsid w:val="00CB447A"/>
    <w:rsid w:val="00CC42D6"/>
    <w:rsid w:val="00CD2A30"/>
    <w:rsid w:val="00CD6A90"/>
    <w:rsid w:val="00CD786A"/>
    <w:rsid w:val="00CF37FF"/>
    <w:rsid w:val="00D10622"/>
    <w:rsid w:val="00D22D5D"/>
    <w:rsid w:val="00D4050A"/>
    <w:rsid w:val="00D47C9F"/>
    <w:rsid w:val="00D51CCB"/>
    <w:rsid w:val="00D55A24"/>
    <w:rsid w:val="00D565F1"/>
    <w:rsid w:val="00D64112"/>
    <w:rsid w:val="00D81EBC"/>
    <w:rsid w:val="00D83B28"/>
    <w:rsid w:val="00D83DBA"/>
    <w:rsid w:val="00DA1FF8"/>
    <w:rsid w:val="00DA2F13"/>
    <w:rsid w:val="00DB2749"/>
    <w:rsid w:val="00DB3D76"/>
    <w:rsid w:val="00DD4A8B"/>
    <w:rsid w:val="00DE0162"/>
    <w:rsid w:val="00DE1527"/>
    <w:rsid w:val="00DE7709"/>
    <w:rsid w:val="00DF32D9"/>
    <w:rsid w:val="00DF6F2D"/>
    <w:rsid w:val="00E072D3"/>
    <w:rsid w:val="00E119BF"/>
    <w:rsid w:val="00E15DAF"/>
    <w:rsid w:val="00E61603"/>
    <w:rsid w:val="00E618BC"/>
    <w:rsid w:val="00E65CA1"/>
    <w:rsid w:val="00E7512F"/>
    <w:rsid w:val="00E844E4"/>
    <w:rsid w:val="00E94031"/>
    <w:rsid w:val="00E95589"/>
    <w:rsid w:val="00EA026A"/>
    <w:rsid w:val="00EA205A"/>
    <w:rsid w:val="00EC059C"/>
    <w:rsid w:val="00F0483E"/>
    <w:rsid w:val="00F06838"/>
    <w:rsid w:val="00F137F3"/>
    <w:rsid w:val="00F24B7A"/>
    <w:rsid w:val="00F31C9F"/>
    <w:rsid w:val="00F409CA"/>
    <w:rsid w:val="00F45E2E"/>
    <w:rsid w:val="00F4627D"/>
    <w:rsid w:val="00F57608"/>
    <w:rsid w:val="00F7041A"/>
    <w:rsid w:val="00F71C63"/>
    <w:rsid w:val="00F7673F"/>
    <w:rsid w:val="00FA2319"/>
    <w:rsid w:val="00FB323D"/>
    <w:rsid w:val="00FC6B9A"/>
    <w:rsid w:val="00FD27DE"/>
    <w:rsid w:val="00FD3529"/>
    <w:rsid w:val="00FE5FA3"/>
    <w:rsid w:val="03206E84"/>
    <w:rsid w:val="67EED576"/>
    <w:rsid w:val="72FB8A9D"/>
    <w:rsid w:val="77EEA900"/>
    <w:rsid w:val="BFE7B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11149</Words>
  <Characters>11566</Characters>
  <Lines>81</Lines>
  <Paragraphs>22</Paragraphs>
  <TotalTime>2</TotalTime>
  <ScaleCrop>false</ScaleCrop>
  <LinksUpToDate>false</LinksUpToDate>
  <CharactersWithSpaces>11652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2023-02-20T16:32:00Z</dcterms:created>
  <dc:creator>Administrator</dc:creator>
  <cp:lastModifiedBy>张正廷</cp:lastModifiedBy>
  <dcterms:modified xsi:type="dcterms:W3CDTF">2023-03-09T07:28:10Z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FC90C5A66AB3D67A71CDF763FDCBD602</vt:lpwstr>
  </property>
</Properties>
</file>